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85" w:rsidRDefault="000F2085" w:rsidP="00E83E08">
      <w:pPr>
        <w:spacing w:after="0"/>
        <w:jc w:val="center"/>
        <w:rPr>
          <w:rStyle w:val="Hyperlink"/>
          <w:b/>
          <w:bCs/>
        </w:rPr>
      </w:pPr>
    </w:p>
    <w:tbl>
      <w:tblPr>
        <w:tblW w:w="9930" w:type="dxa"/>
        <w:tblBorders>
          <w:bottom w:val="single" w:sz="4" w:space="0" w:color="auto"/>
        </w:tblBorders>
        <w:tblLook w:val="04A0" w:firstRow="1" w:lastRow="0" w:firstColumn="1" w:lastColumn="0" w:noHBand="0" w:noVBand="1"/>
      </w:tblPr>
      <w:tblGrid>
        <w:gridCol w:w="4518"/>
        <w:gridCol w:w="5412"/>
      </w:tblGrid>
      <w:tr w:rsidR="000F2085" w:rsidRPr="00B41E27" w:rsidTr="004C1F02">
        <w:tc>
          <w:tcPr>
            <w:tcW w:w="4518" w:type="dxa"/>
            <w:shd w:val="clear" w:color="auto" w:fill="auto"/>
          </w:tcPr>
          <w:p w:rsidR="000F2085" w:rsidRPr="00CC49D0" w:rsidRDefault="0074499F" w:rsidP="000A6B9C">
            <w:pPr>
              <w:pStyle w:val="Title"/>
              <w:pBdr>
                <w:bottom w:val="none" w:sz="0" w:space="0" w:color="auto"/>
              </w:pBdr>
            </w:pPr>
            <w:r w:rsidRPr="004C1F02">
              <w:rPr>
                <w:noProof/>
              </w:rPr>
              <w:drawing>
                <wp:inline distT="0" distB="0" distL="0" distR="0">
                  <wp:extent cx="2495550" cy="857250"/>
                  <wp:effectExtent l="0" t="0" r="0" b="0"/>
                  <wp:docPr id="1" name="Picture 1" descr="nitc_4c_horiz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c_4c_horiz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tc>
        <w:tc>
          <w:tcPr>
            <w:tcW w:w="5412" w:type="dxa"/>
            <w:shd w:val="clear" w:color="auto" w:fill="auto"/>
          </w:tcPr>
          <w:p w:rsidR="000F2085" w:rsidRPr="00F9230A" w:rsidRDefault="000F2085" w:rsidP="000A6B9C">
            <w:pPr>
              <w:pStyle w:val="Title"/>
              <w:pBdr>
                <w:bottom w:val="none" w:sz="0" w:space="0" w:color="auto"/>
              </w:pBdr>
              <w:spacing w:after="40"/>
              <w:rPr>
                <w:sz w:val="40"/>
                <w:szCs w:val="40"/>
              </w:rPr>
            </w:pPr>
            <w:r w:rsidRPr="00F9230A">
              <w:rPr>
                <w:sz w:val="40"/>
                <w:szCs w:val="40"/>
              </w:rPr>
              <w:t>Request for Proposals</w:t>
            </w:r>
          </w:p>
          <w:p w:rsidR="000F2085" w:rsidRPr="000C1132" w:rsidRDefault="000F2085" w:rsidP="00F9230A">
            <w:pPr>
              <w:rPr>
                <w:rFonts w:ascii="Tw Cen MT Condensed Extra Bold" w:hAnsi="Tw Cen MT Condensed Extra Bold"/>
                <w:spacing w:val="5"/>
                <w:sz w:val="32"/>
                <w:szCs w:val="32"/>
              </w:rPr>
            </w:pPr>
            <w:r w:rsidRPr="00F9230A">
              <w:rPr>
                <w:rFonts w:ascii="Tw Cen MT Condensed Extra Bold" w:hAnsi="Tw Cen MT Condensed Extra Bold"/>
                <w:spacing w:val="5"/>
                <w:sz w:val="32"/>
                <w:szCs w:val="32"/>
              </w:rPr>
              <w:t xml:space="preserve">Doctoral Dissertation Research Fellowships </w:t>
            </w:r>
          </w:p>
        </w:tc>
      </w:tr>
    </w:tbl>
    <w:p w:rsidR="000F2085" w:rsidRPr="000F2085" w:rsidRDefault="000F2085" w:rsidP="000F2085">
      <w:pPr>
        <w:pStyle w:val="Heading1"/>
        <w:keepNext/>
      </w:pPr>
      <w:r>
        <w:t>Overview</w:t>
      </w:r>
    </w:p>
    <w:p w:rsidR="00BF33A1" w:rsidRPr="00721C1C" w:rsidRDefault="008D1C3E" w:rsidP="007413A0">
      <w:pPr>
        <w:rPr>
          <w:szCs w:val="20"/>
        </w:rPr>
      </w:pPr>
      <w:r w:rsidRPr="00721C1C">
        <w:rPr>
          <w:szCs w:val="20"/>
        </w:rPr>
        <w:t>T</w:t>
      </w:r>
      <w:r w:rsidR="00B647DB" w:rsidRPr="00721C1C">
        <w:rPr>
          <w:szCs w:val="20"/>
        </w:rPr>
        <w:t xml:space="preserve">he </w:t>
      </w:r>
      <w:r w:rsidR="00B647DB" w:rsidRPr="00721C1C">
        <w:rPr>
          <w:b/>
          <w:szCs w:val="20"/>
        </w:rPr>
        <w:t>National Institute for Transportation and Communities (NITC)</w:t>
      </w:r>
      <w:r w:rsidR="00801260" w:rsidRPr="00721C1C">
        <w:rPr>
          <w:szCs w:val="20"/>
        </w:rPr>
        <w:t xml:space="preserve"> </w:t>
      </w:r>
      <w:r w:rsidR="008D7279" w:rsidRPr="00721C1C">
        <w:rPr>
          <w:szCs w:val="20"/>
        </w:rPr>
        <w:t>invites proposals for</w:t>
      </w:r>
      <w:r w:rsidR="003726B6">
        <w:rPr>
          <w:szCs w:val="20"/>
        </w:rPr>
        <w:t xml:space="preserve"> its</w:t>
      </w:r>
      <w:r w:rsidR="008D7279" w:rsidRPr="00721C1C">
        <w:rPr>
          <w:szCs w:val="20"/>
        </w:rPr>
        <w:t xml:space="preserve"> </w:t>
      </w:r>
      <w:r w:rsidR="00D648A1" w:rsidRPr="00721C1C">
        <w:rPr>
          <w:i/>
          <w:szCs w:val="20"/>
        </w:rPr>
        <w:t>Doctoral Dissertation Research Fellowships</w:t>
      </w:r>
      <w:r w:rsidR="00D648A1" w:rsidRPr="00721C1C">
        <w:rPr>
          <w:szCs w:val="20"/>
        </w:rPr>
        <w:t xml:space="preserve">.  </w:t>
      </w:r>
      <w:r w:rsidR="007D5291" w:rsidRPr="00721C1C">
        <w:rPr>
          <w:szCs w:val="20"/>
        </w:rPr>
        <w:t>Th</w:t>
      </w:r>
      <w:r w:rsidR="008B472D" w:rsidRPr="00721C1C">
        <w:rPr>
          <w:szCs w:val="20"/>
        </w:rPr>
        <w:t>is</w:t>
      </w:r>
      <w:r w:rsidR="007D5291" w:rsidRPr="00721C1C">
        <w:rPr>
          <w:szCs w:val="20"/>
        </w:rPr>
        <w:t xml:space="preserve"> grant is part of the </w:t>
      </w:r>
      <w:r w:rsidR="00F41876" w:rsidRPr="00721C1C">
        <w:rPr>
          <w:szCs w:val="20"/>
        </w:rPr>
        <w:t>University Transportation Center</w:t>
      </w:r>
      <w:r w:rsidR="00837174" w:rsidRPr="00721C1C">
        <w:rPr>
          <w:szCs w:val="20"/>
        </w:rPr>
        <w:t xml:space="preserve"> </w:t>
      </w:r>
      <w:r w:rsidR="00D60142" w:rsidRPr="00721C1C">
        <w:rPr>
          <w:szCs w:val="20"/>
        </w:rPr>
        <w:t xml:space="preserve">(UTC) </w:t>
      </w:r>
      <w:r w:rsidR="007D5291" w:rsidRPr="00721C1C">
        <w:rPr>
          <w:szCs w:val="20"/>
        </w:rPr>
        <w:t xml:space="preserve">program </w:t>
      </w:r>
      <w:r w:rsidR="004B3204" w:rsidRPr="00721C1C">
        <w:rPr>
          <w:szCs w:val="20"/>
        </w:rPr>
        <w:t xml:space="preserve">funded by the U.S. Department of Transportation’s </w:t>
      </w:r>
      <w:r w:rsidR="001100B1" w:rsidRPr="00721C1C">
        <w:rPr>
          <w:szCs w:val="20"/>
        </w:rPr>
        <w:t>(U</w:t>
      </w:r>
      <w:r w:rsidR="00AB488B" w:rsidRPr="00721C1C">
        <w:rPr>
          <w:szCs w:val="20"/>
        </w:rPr>
        <w:t>.</w:t>
      </w:r>
      <w:r w:rsidR="001100B1" w:rsidRPr="00721C1C">
        <w:rPr>
          <w:szCs w:val="20"/>
        </w:rPr>
        <w:t>S</w:t>
      </w:r>
      <w:r w:rsidR="00AB488B" w:rsidRPr="00721C1C">
        <w:rPr>
          <w:szCs w:val="20"/>
        </w:rPr>
        <w:t>.</w:t>
      </w:r>
      <w:r w:rsidR="001100B1" w:rsidRPr="00721C1C">
        <w:rPr>
          <w:szCs w:val="20"/>
        </w:rPr>
        <w:t>DOT)</w:t>
      </w:r>
      <w:r w:rsidR="004B3204" w:rsidRPr="00721C1C">
        <w:rPr>
          <w:szCs w:val="20"/>
        </w:rPr>
        <w:t>, and</w:t>
      </w:r>
      <w:r w:rsidR="0040574B" w:rsidRPr="00721C1C">
        <w:rPr>
          <w:szCs w:val="20"/>
        </w:rPr>
        <w:t xml:space="preserve"> is a partnership between </w:t>
      </w:r>
      <w:r w:rsidR="00837174" w:rsidRPr="00721C1C">
        <w:rPr>
          <w:szCs w:val="20"/>
        </w:rPr>
        <w:t>Portland State University</w:t>
      </w:r>
      <w:r w:rsidR="0040574B" w:rsidRPr="00721C1C">
        <w:rPr>
          <w:szCs w:val="20"/>
        </w:rPr>
        <w:t xml:space="preserve">, </w:t>
      </w:r>
      <w:r w:rsidR="00AC20C1" w:rsidRPr="00721C1C">
        <w:rPr>
          <w:szCs w:val="20"/>
        </w:rPr>
        <w:t>Oregon Institute of Technology, University of Arizona, University of Oregon, University of Texas at Arlington and University of Utah</w:t>
      </w:r>
      <w:r w:rsidR="00837174" w:rsidRPr="00721C1C">
        <w:rPr>
          <w:szCs w:val="20"/>
        </w:rPr>
        <w:t xml:space="preserve">.  </w:t>
      </w:r>
      <w:r w:rsidR="0040574B" w:rsidRPr="00721C1C">
        <w:rPr>
          <w:szCs w:val="20"/>
        </w:rPr>
        <w:t xml:space="preserve">The mission of the UTC program is </w:t>
      </w:r>
      <w:r w:rsidR="004B3204" w:rsidRPr="00721C1C">
        <w:rPr>
          <w:szCs w:val="20"/>
        </w:rPr>
        <w:t>to advance U.S. technology and expertise in the many disciplines comprising transportation through the mechanisms of education, research and technology transfer at university-based centers</w:t>
      </w:r>
      <w:r w:rsidR="00C02F8F" w:rsidRPr="00721C1C">
        <w:rPr>
          <w:szCs w:val="20"/>
        </w:rPr>
        <w:t>. S</w:t>
      </w:r>
      <w:r w:rsidR="00FD335E" w:rsidRPr="00721C1C">
        <w:rPr>
          <w:szCs w:val="20"/>
        </w:rPr>
        <w:t xml:space="preserve">ee </w:t>
      </w:r>
      <w:hyperlink r:id="rId9" w:history="1">
        <w:r w:rsidR="00FD335E" w:rsidRPr="00721C1C">
          <w:rPr>
            <w:rStyle w:val="Hyperlink"/>
            <w:szCs w:val="20"/>
          </w:rPr>
          <w:t>utc.dot.gov</w:t>
        </w:r>
      </w:hyperlink>
      <w:r w:rsidR="00FD335E" w:rsidRPr="00721C1C">
        <w:rPr>
          <w:szCs w:val="20"/>
        </w:rPr>
        <w:t xml:space="preserve"> for more information.</w:t>
      </w:r>
      <w:r w:rsidR="00342E61" w:rsidRPr="00721C1C">
        <w:rPr>
          <w:szCs w:val="20"/>
        </w:rPr>
        <w:t xml:space="preserve"> </w:t>
      </w:r>
    </w:p>
    <w:p w:rsidR="007413A0" w:rsidRPr="00721C1C" w:rsidRDefault="00D648A1" w:rsidP="007413A0">
      <w:pPr>
        <w:rPr>
          <w:szCs w:val="20"/>
        </w:rPr>
      </w:pPr>
      <w:r w:rsidRPr="00721C1C">
        <w:rPr>
          <w:szCs w:val="20"/>
        </w:rPr>
        <w:t>Fellowships up to $15,000 will be awarded to cover expenses for the recipient while working on their dissertation.</w:t>
      </w:r>
      <w:r w:rsidR="003911C4" w:rsidRPr="00721C1C">
        <w:rPr>
          <w:szCs w:val="20"/>
        </w:rPr>
        <w:t xml:space="preserve"> </w:t>
      </w:r>
      <w:r w:rsidR="00BF33A1" w:rsidRPr="00721C1C">
        <w:rPr>
          <w:szCs w:val="20"/>
        </w:rPr>
        <w:t xml:space="preserve">NITC </w:t>
      </w:r>
      <w:r w:rsidR="005B3A5B" w:rsidRPr="00721C1C">
        <w:rPr>
          <w:szCs w:val="20"/>
        </w:rPr>
        <w:t>is</w:t>
      </w:r>
      <w:r w:rsidR="007C3C04" w:rsidRPr="00721C1C">
        <w:rPr>
          <w:szCs w:val="20"/>
        </w:rPr>
        <w:t xml:space="preserve"> </w:t>
      </w:r>
      <w:r w:rsidR="005B3A5B" w:rsidRPr="00721C1C">
        <w:rPr>
          <w:szCs w:val="20"/>
        </w:rPr>
        <w:t xml:space="preserve">focused on contributing to transportation </w:t>
      </w:r>
      <w:r w:rsidR="00A4711D" w:rsidRPr="00721C1C">
        <w:rPr>
          <w:szCs w:val="20"/>
        </w:rPr>
        <w:t xml:space="preserve">projects </w:t>
      </w:r>
      <w:r w:rsidR="007C3C04" w:rsidRPr="00721C1C">
        <w:rPr>
          <w:szCs w:val="20"/>
        </w:rPr>
        <w:t xml:space="preserve">that </w:t>
      </w:r>
      <w:r w:rsidR="00934A27" w:rsidRPr="00721C1C">
        <w:rPr>
          <w:szCs w:val="20"/>
        </w:rPr>
        <w:t>support innovations in</w:t>
      </w:r>
      <w:r w:rsidR="004B3204" w:rsidRPr="00721C1C">
        <w:rPr>
          <w:szCs w:val="20"/>
        </w:rPr>
        <w:t xml:space="preserve">: </w:t>
      </w:r>
      <w:bookmarkStart w:id="0" w:name="OLE_LINK4"/>
      <w:bookmarkStart w:id="1" w:name="OLE_LINK5"/>
    </w:p>
    <w:bookmarkEnd w:id="0"/>
    <w:bookmarkEnd w:id="1"/>
    <w:p w:rsidR="00D15EC9" w:rsidRDefault="00D15EC9" w:rsidP="00D15EC9">
      <w:pPr>
        <w:jc w:val="center"/>
        <w:rPr>
          <w:rFonts w:ascii="Tw Cen MT Condensed" w:hAnsi="Tw Cen MT Condensed"/>
          <w:b/>
          <w:sz w:val="40"/>
          <w:szCs w:val="40"/>
        </w:rPr>
      </w:pPr>
      <w:r>
        <w:rPr>
          <w:rFonts w:ascii="Tw Cen MT Condensed" w:hAnsi="Tw Cen MT Condensed"/>
          <w:b/>
          <w:sz w:val="40"/>
          <w:szCs w:val="40"/>
        </w:rPr>
        <w:t>I</w:t>
      </w:r>
      <w:r w:rsidRPr="00C51EE4">
        <w:rPr>
          <w:rFonts w:ascii="Tw Cen MT Condensed" w:hAnsi="Tw Cen MT Condensed"/>
          <w:b/>
          <w:sz w:val="40"/>
          <w:szCs w:val="40"/>
        </w:rPr>
        <w:t>mproving mobility of people and goods to build strong communities</w:t>
      </w:r>
    </w:p>
    <w:p w:rsidR="00D648A1" w:rsidRDefault="00B67FA0" w:rsidP="00D648A1">
      <w:pPr>
        <w:pStyle w:val="Heading1"/>
      </w:pPr>
      <w:r>
        <w:t>Eligibility</w:t>
      </w:r>
    </w:p>
    <w:p w:rsidR="00D648A1" w:rsidRPr="0059583A" w:rsidRDefault="00D648A1" w:rsidP="00D648A1">
      <w:pPr>
        <w:pStyle w:val="ListParagraph"/>
        <w:numPr>
          <w:ilvl w:val="0"/>
          <w:numId w:val="37"/>
        </w:numPr>
      </w:pPr>
      <w:r w:rsidRPr="005C1696">
        <w:rPr>
          <w:szCs w:val="20"/>
        </w:rPr>
        <w:t xml:space="preserve">Students must be a US Citizen </w:t>
      </w:r>
      <w:r w:rsidR="00811509">
        <w:rPr>
          <w:szCs w:val="20"/>
        </w:rPr>
        <w:t xml:space="preserve">or permanent resident of the U.S. </w:t>
      </w:r>
      <w:r w:rsidRPr="005C1696">
        <w:rPr>
          <w:szCs w:val="20"/>
        </w:rPr>
        <w:t>and have advanced to candidacy for the Ph.D. degree prior to the application deadline.</w:t>
      </w:r>
    </w:p>
    <w:p w:rsidR="00A330FF" w:rsidRDefault="00D648A1" w:rsidP="001904CC">
      <w:pPr>
        <w:pStyle w:val="ListParagraph"/>
        <w:numPr>
          <w:ilvl w:val="0"/>
          <w:numId w:val="37"/>
        </w:numPr>
        <w:spacing w:after="0"/>
      </w:pPr>
      <w:r w:rsidRPr="00AF4F73">
        <w:rPr>
          <w:szCs w:val="20"/>
        </w:rPr>
        <w:t xml:space="preserve">NITC fellowships </w:t>
      </w:r>
      <w:r w:rsidRPr="00AC20C1">
        <w:rPr>
          <w:szCs w:val="20"/>
        </w:rPr>
        <w:t xml:space="preserve">are open to students currently enrolled in a transportation-related doctoral program at Portland State University (PSU), </w:t>
      </w:r>
      <w:r w:rsidR="00AC20C1" w:rsidRPr="00AC20C1">
        <w:t>Oregon Institute of Technology</w:t>
      </w:r>
      <w:r w:rsidR="00AC20C1">
        <w:t xml:space="preserve"> (Oregon Tech)</w:t>
      </w:r>
      <w:r w:rsidR="00AC20C1" w:rsidRPr="00AC20C1">
        <w:t>, University of Arizona</w:t>
      </w:r>
      <w:r w:rsidR="00AC20C1">
        <w:t xml:space="preserve"> (UA)</w:t>
      </w:r>
      <w:r w:rsidR="00AC20C1" w:rsidRPr="00AC20C1">
        <w:t>, University of Oregon</w:t>
      </w:r>
      <w:r w:rsidR="00AC20C1">
        <w:t xml:space="preserve"> UO)</w:t>
      </w:r>
      <w:r w:rsidR="00AC20C1" w:rsidRPr="00AC20C1">
        <w:t xml:space="preserve">, University of Texas at Arlington </w:t>
      </w:r>
      <w:r w:rsidR="00AC20C1">
        <w:t xml:space="preserve">(UTA) </w:t>
      </w:r>
      <w:r w:rsidR="00AC20C1" w:rsidRPr="00AC20C1">
        <w:t>and University of Utah</w:t>
      </w:r>
      <w:r w:rsidR="00AC20C1">
        <w:t xml:space="preserve"> (UU).</w:t>
      </w:r>
    </w:p>
    <w:p w:rsidR="00AC20C1" w:rsidRPr="00AC20C1" w:rsidRDefault="00AC20C1" w:rsidP="00AC20C1">
      <w:pPr>
        <w:pStyle w:val="ListParagraph"/>
        <w:spacing w:after="0"/>
        <w:ind w:left="360"/>
      </w:pPr>
    </w:p>
    <w:p w:rsidR="00D648A1" w:rsidRDefault="00D648A1" w:rsidP="00D648A1">
      <w:pPr>
        <w:spacing w:after="0"/>
        <w:rPr>
          <w:szCs w:val="20"/>
        </w:rPr>
      </w:pPr>
      <w:r>
        <w:t xml:space="preserve">Successful doctoral dissertation </w:t>
      </w:r>
      <w:r w:rsidR="00BF33A1" w:rsidRPr="007413A0">
        <w:t>research</w:t>
      </w:r>
      <w:r>
        <w:t xml:space="preserve"> fellowship</w:t>
      </w:r>
      <w:r w:rsidR="00BF33A1" w:rsidRPr="007413A0">
        <w:t xml:space="preserve"> proposals will combine advanced research with applied projects that fit the NITC theme, link</w:t>
      </w:r>
      <w:r w:rsidR="00976F29">
        <w:t>ing</w:t>
      </w:r>
      <w:r w:rsidR="00BF33A1" w:rsidRPr="007413A0">
        <w:t xml:space="preserve"> to articulated U</w:t>
      </w:r>
      <w:r w:rsidR="00E31303">
        <w:t>.</w:t>
      </w:r>
      <w:r w:rsidR="00BF33A1" w:rsidRPr="007413A0">
        <w:t>S</w:t>
      </w:r>
      <w:r w:rsidR="00E31303">
        <w:t>.</w:t>
      </w:r>
      <w:r w:rsidR="00BF33A1" w:rsidRPr="007413A0">
        <w:t>DOT priorities</w:t>
      </w:r>
      <w:r w:rsidR="00BF33A1" w:rsidRPr="00BF33A1">
        <w:t xml:space="preserve"> </w:t>
      </w:r>
      <w:r w:rsidR="00BF33A1">
        <w:t xml:space="preserve">specifically </w:t>
      </w:r>
      <w:r w:rsidR="00C73D6B">
        <w:t>mobility</w:t>
      </w:r>
      <w:r w:rsidR="00F1515C">
        <w:t>.</w:t>
      </w:r>
    </w:p>
    <w:p w:rsidR="00323C15" w:rsidRPr="00152854" w:rsidRDefault="00BF33A1" w:rsidP="002B51B4">
      <w:pPr>
        <w:pStyle w:val="Heading1"/>
      </w:pPr>
      <w:bookmarkStart w:id="2" w:name="_Ref356814442"/>
      <w:r>
        <w:t>Theme</w:t>
      </w:r>
      <w:bookmarkEnd w:id="2"/>
    </w:p>
    <w:p w:rsidR="00D15EC9" w:rsidRDefault="00D15EC9" w:rsidP="00D15EC9">
      <w:pPr>
        <w:rPr>
          <w:lang w:bidi="ar-SA"/>
        </w:rPr>
      </w:pPr>
      <w:r>
        <w:rPr>
          <w:lang w:bidi="ar-SA"/>
        </w:rPr>
        <w:t>The NITC theme connects directly with U.S. DOT</w:t>
      </w:r>
      <w:r w:rsidR="00F95323">
        <w:rPr>
          <w:lang w:bidi="ar-SA"/>
        </w:rPr>
        <w:t>’s priority of</w:t>
      </w:r>
      <w:r>
        <w:rPr>
          <w:lang w:bidi="ar-SA"/>
        </w:rPr>
        <w:t xml:space="preserve"> </w:t>
      </w:r>
      <w:r w:rsidRPr="00A34038">
        <w:rPr>
          <w:lang w:bidi="ar-SA"/>
        </w:rPr>
        <w:t>improving mobility of people and goods to build strong communities</w:t>
      </w:r>
      <w:r>
        <w:rPr>
          <w:lang w:bidi="ar-SA"/>
        </w:rPr>
        <w:t>. All proposals must be consistent with this theme, as defined below:</w:t>
      </w:r>
    </w:p>
    <w:p w:rsidR="00D15EC9" w:rsidRPr="00C51EE4" w:rsidRDefault="00D15EC9" w:rsidP="00D15EC9">
      <w:pPr>
        <w:pStyle w:val="ListParagraph"/>
        <w:numPr>
          <w:ilvl w:val="0"/>
          <w:numId w:val="25"/>
        </w:numPr>
        <w:rPr>
          <w:b/>
          <w:lang w:bidi="ar-SA"/>
        </w:rPr>
      </w:pPr>
      <w:r w:rsidRPr="00C51EE4">
        <w:rPr>
          <w:b/>
          <w:lang w:bidi="ar-SA"/>
        </w:rPr>
        <w:t>Increasing access to opportunities</w:t>
      </w:r>
      <w:r>
        <w:rPr>
          <w:b/>
          <w:lang w:bidi="ar-SA"/>
        </w:rPr>
        <w:t>.</w:t>
      </w:r>
      <w:r w:rsidRPr="00C51EE4">
        <w:rPr>
          <w:lang w:bidi="ar-SA"/>
        </w:rPr>
        <w:t xml:space="preserve"> Well-connected regions and communities can improve social equity by providing acces</w:t>
      </w:r>
      <w:r w:rsidR="00D26A0D">
        <w:rPr>
          <w:lang w:bidi="ar-SA"/>
        </w:rPr>
        <w:t>s to jobs, services, recreation</w:t>
      </w:r>
      <w:r w:rsidRPr="00C51EE4">
        <w:rPr>
          <w:lang w:bidi="ar-SA"/>
        </w:rPr>
        <w:t xml:space="preserve"> and social opportunities. </w:t>
      </w:r>
      <w:r>
        <w:rPr>
          <w:lang w:bidi="ar-SA"/>
        </w:rPr>
        <w:t xml:space="preserve">Research should </w:t>
      </w:r>
      <w:r w:rsidRPr="00C51EE4">
        <w:rPr>
          <w:lang w:bidi="ar-SA"/>
        </w:rPr>
        <w:t xml:space="preserve">examine barriers to access, including the connections between transportation, land use, and housing. </w:t>
      </w:r>
      <w:r>
        <w:rPr>
          <w:lang w:bidi="ar-SA"/>
        </w:rPr>
        <w:t>It should</w:t>
      </w:r>
      <w:r w:rsidRPr="00C51EE4">
        <w:rPr>
          <w:lang w:bidi="ar-SA"/>
        </w:rPr>
        <w:t xml:space="preserve"> look at how to overcome these barriers and impro</w:t>
      </w:r>
      <w:r w:rsidR="00D26A0D">
        <w:rPr>
          <w:lang w:bidi="ar-SA"/>
        </w:rPr>
        <w:t>ve accessibility, affordability</w:t>
      </w:r>
      <w:r w:rsidRPr="00C51EE4">
        <w:rPr>
          <w:lang w:bidi="ar-SA"/>
        </w:rPr>
        <w:t xml:space="preserve"> and equity in our communities. </w:t>
      </w:r>
    </w:p>
    <w:p w:rsidR="00D15EC9" w:rsidRPr="00C51EE4" w:rsidRDefault="00D15EC9" w:rsidP="00D15EC9">
      <w:pPr>
        <w:pStyle w:val="ListParagraph"/>
        <w:numPr>
          <w:ilvl w:val="0"/>
          <w:numId w:val="25"/>
        </w:numPr>
        <w:rPr>
          <w:b/>
          <w:lang w:bidi="ar-SA"/>
        </w:rPr>
      </w:pPr>
      <w:r w:rsidRPr="00C51EE4">
        <w:rPr>
          <w:b/>
          <w:lang w:bidi="ar-SA"/>
        </w:rPr>
        <w:lastRenderedPageBreak/>
        <w:t>Improving multi-modal planning and shared use of infrastructure</w:t>
      </w:r>
      <w:r>
        <w:rPr>
          <w:b/>
          <w:lang w:bidi="ar-SA"/>
        </w:rPr>
        <w:t>.</w:t>
      </w:r>
      <w:r w:rsidRPr="00C51EE4">
        <w:rPr>
          <w:b/>
          <w:lang w:bidi="ar-SA"/>
        </w:rPr>
        <w:t xml:space="preserve"> </w:t>
      </w:r>
      <w:r w:rsidRPr="00C51EE4">
        <w:rPr>
          <w:lang w:bidi="ar-SA"/>
        </w:rPr>
        <w:t xml:space="preserve">Improved mobility requires a range of options for moving people and goods. As concepts of mobility evolve, </w:t>
      </w:r>
      <w:r>
        <w:rPr>
          <w:lang w:bidi="ar-SA"/>
        </w:rPr>
        <w:t>research is needed</w:t>
      </w:r>
      <w:r w:rsidRPr="00C51EE4">
        <w:rPr>
          <w:lang w:bidi="ar-SA"/>
        </w:rPr>
        <w:t xml:space="preserve"> to understand how people and firms make mode choices so that we can design better multi-modal systems. </w:t>
      </w:r>
      <w:r>
        <w:rPr>
          <w:lang w:bidi="ar-SA"/>
        </w:rPr>
        <w:t>Research should examine</w:t>
      </w:r>
      <w:r w:rsidRPr="00C51EE4">
        <w:rPr>
          <w:lang w:bidi="ar-SA"/>
        </w:rPr>
        <w:t xml:space="preserve"> how different modes can share our infrastructure safely. </w:t>
      </w:r>
      <w:r>
        <w:rPr>
          <w:lang w:bidi="ar-SA"/>
        </w:rPr>
        <w:t>It should look at</w:t>
      </w:r>
      <w:r w:rsidRPr="00C51EE4">
        <w:rPr>
          <w:lang w:bidi="ar-SA"/>
        </w:rPr>
        <w:t xml:space="preserve"> how cities and regions can better plan for and prioritize multi-modal transportation, integrated with land use.</w:t>
      </w:r>
    </w:p>
    <w:p w:rsidR="00D15EC9" w:rsidRPr="00C51EE4" w:rsidRDefault="00D15EC9" w:rsidP="00D15EC9">
      <w:pPr>
        <w:pStyle w:val="ListParagraph"/>
        <w:numPr>
          <w:ilvl w:val="0"/>
          <w:numId w:val="25"/>
        </w:numPr>
        <w:rPr>
          <w:b/>
          <w:lang w:bidi="ar-SA"/>
        </w:rPr>
      </w:pPr>
      <w:r w:rsidRPr="00C51EE4">
        <w:rPr>
          <w:b/>
          <w:lang w:bidi="ar-SA"/>
        </w:rPr>
        <w:t>Advancing innovation and smart cities</w:t>
      </w:r>
      <w:r>
        <w:rPr>
          <w:b/>
          <w:lang w:bidi="ar-SA"/>
        </w:rPr>
        <w:t>.</w:t>
      </w:r>
      <w:r w:rsidRPr="00C51EE4">
        <w:rPr>
          <w:b/>
          <w:lang w:bidi="ar-SA"/>
        </w:rPr>
        <w:t xml:space="preserve"> </w:t>
      </w:r>
      <w:r w:rsidRPr="00C51EE4">
        <w:rPr>
          <w:lang w:bidi="ar-SA"/>
        </w:rPr>
        <w:t xml:space="preserve">The growth of urban areas of all sizes requires the innovative use of technology and new mobility options. </w:t>
      </w:r>
      <w:r>
        <w:rPr>
          <w:lang w:bidi="ar-SA"/>
        </w:rPr>
        <w:t>S</w:t>
      </w:r>
      <w:r w:rsidRPr="00C51EE4">
        <w:rPr>
          <w:lang w:bidi="ar-SA"/>
        </w:rPr>
        <w:t xml:space="preserve">mart cities research </w:t>
      </w:r>
      <w:r>
        <w:rPr>
          <w:lang w:bidi="ar-SA"/>
        </w:rPr>
        <w:t xml:space="preserve">should </w:t>
      </w:r>
      <w:r w:rsidRPr="00C51EE4">
        <w:rPr>
          <w:lang w:bidi="ar-SA"/>
        </w:rPr>
        <w:t>examine the feasibility of integrating connected and automated</w:t>
      </w:r>
      <w:r>
        <w:rPr>
          <w:lang w:bidi="ar-SA"/>
        </w:rPr>
        <w:t xml:space="preserve"> technologies in our cities and</w:t>
      </w:r>
      <w:r w:rsidRPr="00C51EE4">
        <w:rPr>
          <w:lang w:bidi="ar-SA"/>
        </w:rPr>
        <w:t xml:space="preserve"> overcoming the social, political and economic barriers to implementation. This includes ensuring that smart cities improve access for all people and modes.</w:t>
      </w:r>
      <w:r w:rsidRPr="00C51EE4">
        <w:rPr>
          <w:b/>
          <w:lang w:bidi="ar-SA"/>
        </w:rPr>
        <w:t xml:space="preserve"> </w:t>
      </w:r>
    </w:p>
    <w:p w:rsidR="00D15EC9" w:rsidRPr="00FE0499" w:rsidRDefault="00D15EC9" w:rsidP="00D15EC9">
      <w:pPr>
        <w:pStyle w:val="ListParagraph"/>
        <w:numPr>
          <w:ilvl w:val="0"/>
          <w:numId w:val="25"/>
        </w:numPr>
        <w:rPr>
          <w:lang w:bidi="ar-SA"/>
        </w:rPr>
      </w:pPr>
      <w:r w:rsidRPr="00C51EE4">
        <w:rPr>
          <w:b/>
          <w:lang w:bidi="ar-SA"/>
        </w:rPr>
        <w:t>Developing data, models, and tools</w:t>
      </w:r>
      <w:r>
        <w:rPr>
          <w:b/>
          <w:lang w:bidi="ar-SA"/>
        </w:rPr>
        <w:t>.</w:t>
      </w:r>
      <w:r w:rsidRPr="00C51EE4">
        <w:rPr>
          <w:b/>
          <w:lang w:bidi="ar-SA"/>
        </w:rPr>
        <w:t xml:space="preserve"> </w:t>
      </w:r>
      <w:r w:rsidRPr="00C51EE4">
        <w:rPr>
          <w:lang w:bidi="ar-SA"/>
        </w:rPr>
        <w:t xml:space="preserve">Our complex transportation system demands better data and tools for decision-making. </w:t>
      </w:r>
      <w:r>
        <w:rPr>
          <w:lang w:bidi="ar-SA"/>
        </w:rPr>
        <w:t xml:space="preserve">Research is needed to </w:t>
      </w:r>
      <w:r w:rsidRPr="00C51EE4">
        <w:rPr>
          <w:lang w:bidi="ar-SA"/>
        </w:rPr>
        <w:t xml:space="preserve">develop tools to collect and analyze multi-modal data from a variety of sources, aimed at optimizing the use of the system. These new models and tools </w:t>
      </w:r>
      <w:r>
        <w:rPr>
          <w:lang w:bidi="ar-SA"/>
        </w:rPr>
        <w:t>should</w:t>
      </w:r>
      <w:r w:rsidRPr="00C51EE4">
        <w:rPr>
          <w:lang w:bidi="ar-SA"/>
        </w:rPr>
        <w:t xml:space="preserve"> examine the implications of changes to the system on a range of outcomes including mobility, e</w:t>
      </w:r>
      <w:r w:rsidR="00D26A0D">
        <w:rPr>
          <w:lang w:bidi="ar-SA"/>
        </w:rPr>
        <w:t>conomic equity, the environment</w:t>
      </w:r>
      <w:r w:rsidRPr="00C51EE4">
        <w:rPr>
          <w:lang w:bidi="ar-SA"/>
        </w:rPr>
        <w:t xml:space="preserve"> and health.</w:t>
      </w:r>
    </w:p>
    <w:p w:rsidR="001A4F47" w:rsidRPr="00152854" w:rsidRDefault="001A4F47" w:rsidP="001A4F47">
      <w:pPr>
        <w:pStyle w:val="Heading1"/>
      </w:pPr>
      <w:r>
        <w:t>How to Apply</w:t>
      </w:r>
    </w:p>
    <w:p w:rsidR="0048534B" w:rsidRPr="00721C1C" w:rsidRDefault="0048534B" w:rsidP="0048534B">
      <w:pPr>
        <w:pStyle w:val="NoSpacing"/>
        <w:numPr>
          <w:ilvl w:val="0"/>
          <w:numId w:val="43"/>
        </w:numPr>
        <w:spacing w:line="276" w:lineRule="auto"/>
        <w:rPr>
          <w:szCs w:val="20"/>
        </w:rPr>
      </w:pPr>
      <w:r w:rsidRPr="00721C1C">
        <w:rPr>
          <w:szCs w:val="20"/>
        </w:rPr>
        <w:t xml:space="preserve">Sign up for an Open Researcher and Contributor ID or </w:t>
      </w:r>
      <w:hyperlink r:id="rId10" w:history="1">
        <w:r w:rsidRPr="00721C1C">
          <w:rPr>
            <w:rStyle w:val="Hyperlink"/>
            <w:szCs w:val="20"/>
          </w:rPr>
          <w:t>ORCID</w:t>
        </w:r>
      </w:hyperlink>
      <w:r w:rsidRPr="00721C1C">
        <w:rPr>
          <w:szCs w:val="20"/>
        </w:rPr>
        <w:t>. Please include the ORCID number on your application form.</w:t>
      </w:r>
    </w:p>
    <w:p w:rsidR="002305B0" w:rsidRPr="00721C1C" w:rsidRDefault="00106F4E" w:rsidP="0007167D">
      <w:pPr>
        <w:pStyle w:val="ListParagraph"/>
        <w:numPr>
          <w:ilvl w:val="0"/>
          <w:numId w:val="43"/>
        </w:numPr>
        <w:spacing w:after="0"/>
        <w:rPr>
          <w:szCs w:val="20"/>
        </w:rPr>
      </w:pPr>
      <w:r w:rsidRPr="00721C1C">
        <w:rPr>
          <w:szCs w:val="20"/>
        </w:rPr>
        <w:t>Complete</w:t>
      </w:r>
      <w:r w:rsidR="002305B0" w:rsidRPr="00721C1C">
        <w:rPr>
          <w:szCs w:val="20"/>
        </w:rPr>
        <w:t xml:space="preserve"> all five sections of </w:t>
      </w:r>
      <w:r w:rsidRPr="00721C1C">
        <w:rPr>
          <w:szCs w:val="20"/>
        </w:rPr>
        <w:t>the dissertation application form</w:t>
      </w:r>
      <w:r w:rsidR="005464B3">
        <w:rPr>
          <w:szCs w:val="20"/>
        </w:rPr>
        <w:t xml:space="preserve"> </w:t>
      </w:r>
      <w:r w:rsidR="002305B0" w:rsidRPr="00721C1C">
        <w:rPr>
          <w:szCs w:val="20"/>
        </w:rPr>
        <w:t>and compile as a single PDF</w:t>
      </w:r>
      <w:r w:rsidR="00060DC5" w:rsidRPr="00721C1C">
        <w:rPr>
          <w:szCs w:val="20"/>
        </w:rPr>
        <w:t>.</w:t>
      </w:r>
    </w:p>
    <w:p w:rsidR="00CF7097" w:rsidRPr="00721C1C" w:rsidRDefault="00CF7097" w:rsidP="0007167D">
      <w:pPr>
        <w:pStyle w:val="ListParagraph"/>
        <w:numPr>
          <w:ilvl w:val="0"/>
          <w:numId w:val="43"/>
        </w:numPr>
        <w:spacing w:after="0"/>
        <w:rPr>
          <w:szCs w:val="20"/>
        </w:rPr>
      </w:pPr>
      <w:r w:rsidRPr="00721C1C">
        <w:rPr>
          <w:szCs w:val="20"/>
        </w:rPr>
        <w:t>Complete a Data Management plan</w:t>
      </w:r>
      <w:r w:rsidR="00272471" w:rsidRPr="00721C1C">
        <w:rPr>
          <w:szCs w:val="20"/>
        </w:rPr>
        <w:t xml:space="preserve"> (DMP)</w:t>
      </w:r>
      <w:r w:rsidRPr="00721C1C">
        <w:rPr>
          <w:szCs w:val="20"/>
        </w:rPr>
        <w:t xml:space="preserve">. </w:t>
      </w:r>
      <w:r w:rsidR="00272471" w:rsidRPr="00721C1C">
        <w:rPr>
          <w:szCs w:val="20"/>
        </w:rPr>
        <w:t>A DMP guide that includes a DMP template can be found on the NITC website (</w:t>
      </w:r>
      <w:hyperlink r:id="rId11" w:history="1">
        <w:r w:rsidR="00272471" w:rsidRPr="00721C1C">
          <w:rPr>
            <w:rStyle w:val="Hyperlink"/>
            <w:szCs w:val="20"/>
          </w:rPr>
          <w:t>http://nitc.trec.pdx.edu/for-researchers</w:t>
        </w:r>
      </w:hyperlink>
      <w:r w:rsidR="00272471" w:rsidRPr="00721C1C">
        <w:rPr>
          <w:szCs w:val="20"/>
        </w:rPr>
        <w:t>).</w:t>
      </w:r>
      <w:r w:rsidR="00721C1C" w:rsidRPr="00721C1C">
        <w:rPr>
          <w:szCs w:val="20"/>
        </w:rPr>
        <w:t xml:space="preserve"> Please use the template to generate your DMP.</w:t>
      </w:r>
    </w:p>
    <w:p w:rsidR="00A24333" w:rsidRPr="00721C1C" w:rsidRDefault="00A24333" w:rsidP="0007167D">
      <w:pPr>
        <w:pStyle w:val="ListParagraph"/>
        <w:numPr>
          <w:ilvl w:val="0"/>
          <w:numId w:val="43"/>
        </w:numPr>
        <w:spacing w:after="0"/>
        <w:rPr>
          <w:szCs w:val="20"/>
        </w:rPr>
      </w:pPr>
      <w:r w:rsidRPr="00721C1C">
        <w:rPr>
          <w:szCs w:val="20"/>
        </w:rPr>
        <w:t xml:space="preserve">If you do not have one, create a user profile </w:t>
      </w:r>
      <w:r w:rsidR="00721C1C" w:rsidRPr="00721C1C">
        <w:rPr>
          <w:szCs w:val="20"/>
        </w:rPr>
        <w:t>for</w:t>
      </w:r>
      <w:r w:rsidRPr="00721C1C">
        <w:rPr>
          <w:szCs w:val="20"/>
        </w:rPr>
        <w:t xml:space="preserve"> the online proposal</w:t>
      </w:r>
      <w:r w:rsidR="00721C1C" w:rsidRPr="00721C1C">
        <w:rPr>
          <w:szCs w:val="20"/>
        </w:rPr>
        <w:t xml:space="preserve"> and project management</w:t>
      </w:r>
      <w:r w:rsidRPr="00721C1C">
        <w:rPr>
          <w:szCs w:val="20"/>
        </w:rPr>
        <w:t xml:space="preserve"> system</w:t>
      </w:r>
      <w:r w:rsidR="00721C1C" w:rsidRPr="00721C1C">
        <w:rPr>
          <w:szCs w:val="20"/>
        </w:rPr>
        <w:t xml:space="preserve"> (PPMS)</w:t>
      </w:r>
      <w:r w:rsidRPr="00721C1C">
        <w:rPr>
          <w:szCs w:val="20"/>
        </w:rPr>
        <w:t xml:space="preserve"> at </w:t>
      </w:r>
      <w:hyperlink r:id="rId12" w:history="1">
        <w:r w:rsidR="008B1D3C" w:rsidRPr="00721C1C">
          <w:rPr>
            <w:color w:val="0047BA"/>
            <w:szCs w:val="20"/>
            <w:u w:val="single"/>
            <w:shd w:val="clear" w:color="auto" w:fill="FFFFFF"/>
          </w:rPr>
          <w:t>http://ppms.trec.pdx.edu</w:t>
        </w:r>
      </w:hyperlink>
      <w:r w:rsidRPr="00721C1C">
        <w:rPr>
          <w:szCs w:val="20"/>
        </w:rPr>
        <w:t>.</w:t>
      </w:r>
    </w:p>
    <w:p w:rsidR="00CF7097" w:rsidRPr="00721C1C" w:rsidRDefault="00CF7097" w:rsidP="00106F4E">
      <w:pPr>
        <w:pStyle w:val="ListParagraph"/>
        <w:numPr>
          <w:ilvl w:val="0"/>
          <w:numId w:val="43"/>
        </w:numPr>
        <w:spacing w:after="0"/>
        <w:rPr>
          <w:szCs w:val="20"/>
        </w:rPr>
      </w:pPr>
      <w:r w:rsidRPr="00721C1C">
        <w:rPr>
          <w:szCs w:val="20"/>
        </w:rPr>
        <w:t>Submit your application materials to</w:t>
      </w:r>
      <w:r w:rsidR="00106F4E" w:rsidRPr="00721C1C">
        <w:rPr>
          <w:szCs w:val="20"/>
        </w:rPr>
        <w:t xml:space="preserve"> </w:t>
      </w:r>
      <w:r w:rsidR="00721C1C" w:rsidRPr="00721C1C">
        <w:rPr>
          <w:szCs w:val="20"/>
        </w:rPr>
        <w:t>PPMS online</w:t>
      </w:r>
      <w:r w:rsidR="001E0A8F" w:rsidRPr="00721C1C">
        <w:rPr>
          <w:szCs w:val="20"/>
        </w:rPr>
        <w:t xml:space="preserve">. </w:t>
      </w:r>
    </w:p>
    <w:p w:rsidR="002835D3" w:rsidRPr="00721C1C" w:rsidRDefault="002835D3" w:rsidP="00CF7097">
      <w:pPr>
        <w:pStyle w:val="ListParagraph"/>
        <w:numPr>
          <w:ilvl w:val="1"/>
          <w:numId w:val="43"/>
        </w:numPr>
        <w:spacing w:after="0"/>
        <w:rPr>
          <w:szCs w:val="20"/>
        </w:rPr>
      </w:pPr>
      <w:r w:rsidRPr="00721C1C">
        <w:rPr>
          <w:szCs w:val="20"/>
        </w:rPr>
        <w:t>Enter you</w:t>
      </w:r>
      <w:r w:rsidR="007449CD" w:rsidRPr="00721C1C">
        <w:rPr>
          <w:szCs w:val="20"/>
        </w:rPr>
        <w:t>r</w:t>
      </w:r>
      <w:r w:rsidRPr="00721C1C">
        <w:rPr>
          <w:szCs w:val="20"/>
        </w:rPr>
        <w:t xml:space="preserve"> Dissertation Title</w:t>
      </w:r>
    </w:p>
    <w:p w:rsidR="00A24333" w:rsidRPr="00721C1C" w:rsidRDefault="001E0A8F" w:rsidP="00CF7097">
      <w:pPr>
        <w:pStyle w:val="ListParagraph"/>
        <w:numPr>
          <w:ilvl w:val="1"/>
          <w:numId w:val="43"/>
        </w:numPr>
        <w:spacing w:after="0"/>
        <w:rPr>
          <w:szCs w:val="20"/>
        </w:rPr>
      </w:pPr>
      <w:r w:rsidRPr="00721C1C">
        <w:rPr>
          <w:szCs w:val="20"/>
        </w:rPr>
        <w:t xml:space="preserve">Select the </w:t>
      </w:r>
      <w:r w:rsidRPr="00721C1C">
        <w:rPr>
          <w:b/>
          <w:szCs w:val="20"/>
        </w:rPr>
        <w:t>“</w:t>
      </w:r>
      <w:r w:rsidR="0074499F">
        <w:rPr>
          <w:b/>
          <w:szCs w:val="20"/>
        </w:rPr>
        <w:t xml:space="preserve">NITC </w:t>
      </w:r>
      <w:r w:rsidRPr="00721C1C">
        <w:rPr>
          <w:rStyle w:val="Strong"/>
          <w:szCs w:val="20"/>
        </w:rPr>
        <w:t>Dissertation Fellowships</w:t>
      </w:r>
      <w:r w:rsidR="001D6DA2" w:rsidRPr="00721C1C">
        <w:rPr>
          <w:rStyle w:val="Strong"/>
          <w:szCs w:val="20"/>
        </w:rPr>
        <w:t xml:space="preserve"> </w:t>
      </w:r>
      <w:r w:rsidR="00AD2323">
        <w:rPr>
          <w:rStyle w:val="Strong"/>
          <w:szCs w:val="20"/>
        </w:rPr>
        <w:t>2020</w:t>
      </w:r>
      <w:r w:rsidR="001D6DA2" w:rsidRPr="00721C1C">
        <w:rPr>
          <w:rStyle w:val="Strong"/>
          <w:szCs w:val="20"/>
        </w:rPr>
        <w:t>”</w:t>
      </w:r>
      <w:r w:rsidRPr="00721C1C">
        <w:rPr>
          <w:rStyle w:val="Strong"/>
          <w:szCs w:val="20"/>
        </w:rPr>
        <w:t xml:space="preserve"> </w:t>
      </w:r>
      <w:r w:rsidRPr="00721C1C">
        <w:rPr>
          <w:szCs w:val="20"/>
        </w:rPr>
        <w:t>grant cycle.</w:t>
      </w:r>
    </w:p>
    <w:p w:rsidR="002835D3" w:rsidRPr="00721C1C" w:rsidRDefault="002835D3" w:rsidP="00CF7097">
      <w:pPr>
        <w:pStyle w:val="ListParagraph"/>
        <w:numPr>
          <w:ilvl w:val="1"/>
          <w:numId w:val="43"/>
        </w:numPr>
        <w:spacing w:after="0"/>
        <w:rPr>
          <w:szCs w:val="20"/>
        </w:rPr>
      </w:pPr>
      <w:r w:rsidRPr="00721C1C">
        <w:rPr>
          <w:szCs w:val="20"/>
        </w:rPr>
        <w:t>Ente</w:t>
      </w:r>
      <w:r w:rsidR="00D26A0D" w:rsidRPr="00721C1C">
        <w:rPr>
          <w:szCs w:val="20"/>
        </w:rPr>
        <w:t>r your project abstract and click</w:t>
      </w:r>
      <w:r w:rsidR="003C4BB4">
        <w:rPr>
          <w:szCs w:val="20"/>
        </w:rPr>
        <w:t xml:space="preserve"> on</w:t>
      </w:r>
      <w:r w:rsidR="00D26A0D" w:rsidRPr="00721C1C">
        <w:rPr>
          <w:szCs w:val="20"/>
        </w:rPr>
        <w:t xml:space="preserve"> </w:t>
      </w:r>
      <w:r w:rsidRPr="00721C1C">
        <w:rPr>
          <w:szCs w:val="20"/>
        </w:rPr>
        <w:t>‘submit</w:t>
      </w:r>
      <w:r w:rsidR="00D26A0D" w:rsidRPr="00721C1C">
        <w:rPr>
          <w:szCs w:val="20"/>
        </w:rPr>
        <w:t>.</w:t>
      </w:r>
      <w:r w:rsidRPr="00721C1C">
        <w:rPr>
          <w:szCs w:val="20"/>
        </w:rPr>
        <w:t>’</w:t>
      </w:r>
    </w:p>
    <w:p w:rsidR="008A73B9" w:rsidRPr="00721C1C" w:rsidRDefault="00C916D4" w:rsidP="00C916D4">
      <w:pPr>
        <w:pStyle w:val="ListParagraph"/>
        <w:numPr>
          <w:ilvl w:val="1"/>
          <w:numId w:val="43"/>
        </w:numPr>
        <w:spacing w:after="0"/>
        <w:rPr>
          <w:szCs w:val="20"/>
        </w:rPr>
      </w:pPr>
      <w:r w:rsidRPr="00721C1C">
        <w:rPr>
          <w:szCs w:val="20"/>
        </w:rPr>
        <w:t>Continue the application process by u</w:t>
      </w:r>
      <w:r w:rsidR="008A73B9" w:rsidRPr="00721C1C">
        <w:rPr>
          <w:szCs w:val="20"/>
        </w:rPr>
        <w:t>pload</w:t>
      </w:r>
      <w:r w:rsidRPr="00721C1C">
        <w:rPr>
          <w:szCs w:val="20"/>
        </w:rPr>
        <w:t>ing</w:t>
      </w:r>
      <w:r w:rsidR="008A73B9" w:rsidRPr="00721C1C">
        <w:rPr>
          <w:szCs w:val="20"/>
        </w:rPr>
        <w:t xml:space="preserve"> your dissertation application form </w:t>
      </w:r>
      <w:r w:rsidRPr="00721C1C">
        <w:rPr>
          <w:szCs w:val="20"/>
        </w:rPr>
        <w:t>(</w:t>
      </w:r>
      <w:r w:rsidR="008A73B9" w:rsidRPr="00721C1C">
        <w:rPr>
          <w:szCs w:val="20"/>
        </w:rPr>
        <w:t>as the proposal form</w:t>
      </w:r>
      <w:r w:rsidRPr="00721C1C">
        <w:rPr>
          <w:szCs w:val="20"/>
        </w:rPr>
        <w:t>)</w:t>
      </w:r>
      <w:r w:rsidR="008A73B9" w:rsidRPr="00721C1C">
        <w:rPr>
          <w:szCs w:val="20"/>
        </w:rPr>
        <w:t xml:space="preserve"> and</w:t>
      </w:r>
      <w:r w:rsidRPr="00721C1C">
        <w:rPr>
          <w:szCs w:val="20"/>
        </w:rPr>
        <w:t xml:space="preserve"> </w:t>
      </w:r>
      <w:r w:rsidR="008A73B9" w:rsidRPr="00721C1C">
        <w:rPr>
          <w:szCs w:val="20"/>
        </w:rPr>
        <w:t xml:space="preserve">your Data Management plan. </w:t>
      </w:r>
    </w:p>
    <w:p w:rsidR="00057B04" w:rsidRPr="00721C1C" w:rsidRDefault="00106F4E" w:rsidP="00CF7097">
      <w:pPr>
        <w:pStyle w:val="ListParagraph"/>
        <w:numPr>
          <w:ilvl w:val="1"/>
          <w:numId w:val="43"/>
        </w:numPr>
        <w:spacing w:after="0"/>
        <w:rPr>
          <w:szCs w:val="20"/>
        </w:rPr>
      </w:pPr>
      <w:r w:rsidRPr="00721C1C">
        <w:rPr>
          <w:szCs w:val="20"/>
        </w:rPr>
        <w:t xml:space="preserve">Complete the </w:t>
      </w:r>
      <w:r w:rsidR="002305B0" w:rsidRPr="00721C1C">
        <w:rPr>
          <w:szCs w:val="20"/>
        </w:rPr>
        <w:t xml:space="preserve">“Individuals Involved” and “Project Info” sections of the </w:t>
      </w:r>
      <w:r w:rsidRPr="00721C1C">
        <w:rPr>
          <w:szCs w:val="20"/>
        </w:rPr>
        <w:t xml:space="preserve">online proposal </w:t>
      </w:r>
      <w:r w:rsidR="008A73B9" w:rsidRPr="00721C1C">
        <w:rPr>
          <w:szCs w:val="20"/>
        </w:rPr>
        <w:t>fo</w:t>
      </w:r>
      <w:r w:rsidR="00C916D4" w:rsidRPr="00721C1C">
        <w:rPr>
          <w:szCs w:val="20"/>
        </w:rPr>
        <w:t>rm.</w:t>
      </w:r>
    </w:p>
    <w:p w:rsidR="00455282" w:rsidRPr="00721C1C" w:rsidRDefault="00721C1C" w:rsidP="00455282">
      <w:pPr>
        <w:pStyle w:val="ListParagraph"/>
        <w:numPr>
          <w:ilvl w:val="1"/>
          <w:numId w:val="43"/>
        </w:numPr>
        <w:spacing w:after="0"/>
        <w:rPr>
          <w:szCs w:val="20"/>
        </w:rPr>
      </w:pPr>
      <w:r>
        <w:rPr>
          <w:szCs w:val="20"/>
        </w:rPr>
        <w:t>Select “Research” as grant t</w:t>
      </w:r>
      <w:r w:rsidR="008A73B9" w:rsidRPr="00721C1C">
        <w:rPr>
          <w:szCs w:val="20"/>
        </w:rPr>
        <w:t>ype</w:t>
      </w:r>
      <w:r w:rsidR="00455282" w:rsidRPr="00721C1C">
        <w:rPr>
          <w:szCs w:val="20"/>
        </w:rPr>
        <w:t xml:space="preserve"> and enter </w:t>
      </w:r>
      <w:r w:rsidR="003C4BB4">
        <w:rPr>
          <w:szCs w:val="20"/>
        </w:rPr>
        <w:t xml:space="preserve">the </w:t>
      </w:r>
      <w:r w:rsidR="00455282" w:rsidRPr="00721C1C">
        <w:rPr>
          <w:szCs w:val="20"/>
        </w:rPr>
        <w:t>start and end date</w:t>
      </w:r>
      <w:r w:rsidR="00C916D4" w:rsidRPr="00721C1C">
        <w:rPr>
          <w:szCs w:val="20"/>
        </w:rPr>
        <w:t>s</w:t>
      </w:r>
      <w:r w:rsidR="00455282" w:rsidRPr="00721C1C">
        <w:rPr>
          <w:szCs w:val="20"/>
        </w:rPr>
        <w:t xml:space="preserve"> for your project.</w:t>
      </w:r>
    </w:p>
    <w:p w:rsidR="00455282" w:rsidRPr="00721C1C" w:rsidRDefault="00455282" w:rsidP="00455282">
      <w:pPr>
        <w:pStyle w:val="ListParagraph"/>
        <w:numPr>
          <w:ilvl w:val="1"/>
          <w:numId w:val="43"/>
        </w:numPr>
        <w:spacing w:after="0"/>
        <w:rPr>
          <w:szCs w:val="20"/>
        </w:rPr>
      </w:pPr>
      <w:r w:rsidRPr="00721C1C">
        <w:rPr>
          <w:szCs w:val="20"/>
        </w:rPr>
        <w:t xml:space="preserve">You are </w:t>
      </w:r>
      <w:r w:rsidRPr="00D443A7">
        <w:rPr>
          <w:szCs w:val="20"/>
          <w:u w:val="single"/>
        </w:rPr>
        <w:t>not</w:t>
      </w:r>
      <w:r w:rsidRPr="00721C1C">
        <w:rPr>
          <w:szCs w:val="20"/>
        </w:rPr>
        <w:t xml:space="preserve"> required to submit an itemized budget</w:t>
      </w:r>
      <w:r w:rsidR="00AF4F73" w:rsidRPr="00721C1C">
        <w:rPr>
          <w:szCs w:val="20"/>
        </w:rPr>
        <w:t xml:space="preserve"> as part of the application process</w:t>
      </w:r>
      <w:r w:rsidRPr="00721C1C">
        <w:rPr>
          <w:szCs w:val="20"/>
        </w:rPr>
        <w:t xml:space="preserve">, but the system will require you to upload a blank budget </w:t>
      </w:r>
      <w:r w:rsidR="007449CD" w:rsidRPr="00721C1C">
        <w:rPr>
          <w:szCs w:val="20"/>
        </w:rPr>
        <w:t>file</w:t>
      </w:r>
      <w:r w:rsidRPr="00721C1C">
        <w:rPr>
          <w:szCs w:val="20"/>
        </w:rPr>
        <w:t xml:space="preserve"> before you can submit your application.</w:t>
      </w:r>
      <w:r w:rsidR="00AF4F73" w:rsidRPr="00721C1C">
        <w:rPr>
          <w:szCs w:val="20"/>
        </w:rPr>
        <w:t xml:space="preserve"> </w:t>
      </w:r>
    </w:p>
    <w:p w:rsidR="00D26A0D" w:rsidRPr="00F9230A" w:rsidRDefault="00D26A0D" w:rsidP="00E22920">
      <w:pPr>
        <w:pStyle w:val="ListParagraph"/>
        <w:numPr>
          <w:ilvl w:val="1"/>
          <w:numId w:val="43"/>
        </w:numPr>
        <w:spacing w:after="0"/>
        <w:rPr>
          <w:szCs w:val="20"/>
        </w:rPr>
      </w:pPr>
      <w:r w:rsidRPr="00721C1C">
        <w:rPr>
          <w:szCs w:val="20"/>
        </w:rPr>
        <w:t>Submit your application</w:t>
      </w:r>
      <w:r w:rsidR="00D443A7">
        <w:rPr>
          <w:szCs w:val="20"/>
        </w:rPr>
        <w:t>.</w:t>
      </w:r>
      <w:r w:rsidR="00F9230A">
        <w:rPr>
          <w:szCs w:val="20"/>
        </w:rPr>
        <w:t xml:space="preserve"> </w:t>
      </w:r>
      <w:r w:rsidR="00BA1E81" w:rsidRPr="00F9230A">
        <w:rPr>
          <w:szCs w:val="20"/>
        </w:rPr>
        <w:t xml:space="preserve">Applicants must submit their application </w:t>
      </w:r>
      <w:r w:rsidR="00CF7097" w:rsidRPr="00F9230A">
        <w:rPr>
          <w:szCs w:val="20"/>
        </w:rPr>
        <w:t xml:space="preserve">package </w:t>
      </w:r>
      <w:r w:rsidR="00BA1E81" w:rsidRPr="00F9230A">
        <w:rPr>
          <w:szCs w:val="20"/>
        </w:rPr>
        <w:t xml:space="preserve">to </w:t>
      </w:r>
      <w:r w:rsidR="003911C4" w:rsidRPr="00F9230A">
        <w:rPr>
          <w:szCs w:val="20"/>
        </w:rPr>
        <w:t xml:space="preserve">the online proposal system </w:t>
      </w:r>
      <w:r w:rsidR="00BA1E81" w:rsidRPr="00F9230A">
        <w:rPr>
          <w:szCs w:val="20"/>
        </w:rPr>
        <w:t xml:space="preserve">to qualify for funding. </w:t>
      </w:r>
    </w:p>
    <w:p w:rsidR="00D26A0D" w:rsidRPr="00721C1C" w:rsidRDefault="00317D51" w:rsidP="00317D51">
      <w:pPr>
        <w:tabs>
          <w:tab w:val="left" w:pos="5616"/>
        </w:tabs>
        <w:spacing w:after="0"/>
        <w:rPr>
          <w:szCs w:val="20"/>
        </w:rPr>
      </w:pPr>
      <w:r>
        <w:rPr>
          <w:szCs w:val="20"/>
        </w:rPr>
        <w:tab/>
      </w:r>
    </w:p>
    <w:p w:rsidR="00742F2F" w:rsidRDefault="00E22920" w:rsidP="00742F2F">
      <w:pPr>
        <w:spacing w:after="0"/>
        <w:rPr>
          <w:szCs w:val="20"/>
        </w:rPr>
      </w:pPr>
      <w:r w:rsidRPr="00721C1C">
        <w:rPr>
          <w:szCs w:val="20"/>
        </w:rPr>
        <w:t>Successful applicants should intend to complete their dissertation</w:t>
      </w:r>
      <w:r w:rsidR="00F9230A">
        <w:rPr>
          <w:szCs w:val="20"/>
        </w:rPr>
        <w:t xml:space="preserve"> within one</w:t>
      </w:r>
      <w:r w:rsidR="002D1097">
        <w:rPr>
          <w:szCs w:val="20"/>
        </w:rPr>
        <w:t xml:space="preserve"> </w:t>
      </w:r>
      <w:r w:rsidR="00F9230A">
        <w:rPr>
          <w:szCs w:val="20"/>
        </w:rPr>
        <w:t>year</w:t>
      </w:r>
      <w:r w:rsidR="005B1E49" w:rsidRPr="00721C1C">
        <w:rPr>
          <w:szCs w:val="20"/>
        </w:rPr>
        <w:t xml:space="preserve">. </w:t>
      </w:r>
      <w:r w:rsidR="003911C4" w:rsidRPr="00721C1C">
        <w:rPr>
          <w:szCs w:val="20"/>
        </w:rPr>
        <w:t xml:space="preserve">If you have questions about </w:t>
      </w:r>
      <w:r w:rsidR="00060DC5" w:rsidRPr="00721C1C">
        <w:rPr>
          <w:szCs w:val="20"/>
        </w:rPr>
        <w:t>the</w:t>
      </w:r>
      <w:r w:rsidR="003911C4" w:rsidRPr="00721C1C">
        <w:rPr>
          <w:szCs w:val="20"/>
        </w:rPr>
        <w:t xml:space="preserve"> application process, please contact </w:t>
      </w:r>
      <w:r w:rsidR="0070627F">
        <w:rPr>
          <w:szCs w:val="20"/>
        </w:rPr>
        <w:t>Brendan Williams (Brendan.williams@pdx.edu)</w:t>
      </w:r>
      <w:r w:rsidR="003911C4" w:rsidRPr="00721C1C">
        <w:rPr>
          <w:szCs w:val="20"/>
        </w:rPr>
        <w:t>.</w:t>
      </w:r>
    </w:p>
    <w:p w:rsidR="00A330FF" w:rsidRPr="00742F2F" w:rsidRDefault="00A330FF" w:rsidP="00742F2F">
      <w:pPr>
        <w:pStyle w:val="Heading1"/>
        <w:rPr>
          <w:szCs w:val="20"/>
        </w:rPr>
      </w:pPr>
      <w:r w:rsidRPr="008107AD">
        <w:t xml:space="preserve">SELECTION PROCESS AND CRITERIA FOR AWARD OF </w:t>
      </w:r>
      <w:r>
        <w:t>FELLOWSHIP</w:t>
      </w:r>
    </w:p>
    <w:p w:rsidR="00A330FF" w:rsidRDefault="002A2E18" w:rsidP="00A330FF">
      <w:pPr>
        <w:spacing w:after="0"/>
        <w:rPr>
          <w:szCs w:val="20"/>
        </w:rPr>
      </w:pPr>
      <w:r w:rsidRPr="00040E9E">
        <w:rPr>
          <w:szCs w:val="20"/>
        </w:rPr>
        <w:lastRenderedPageBreak/>
        <w:t xml:space="preserve">NITC’s Executive Committee will review the </w:t>
      </w:r>
      <w:r w:rsidR="0070627F">
        <w:rPr>
          <w:szCs w:val="20"/>
        </w:rPr>
        <w:t>applications</w:t>
      </w:r>
      <w:r w:rsidR="00A330FF" w:rsidRPr="00040E9E">
        <w:rPr>
          <w:szCs w:val="20"/>
        </w:rPr>
        <w:t xml:space="preserve">. Fellowships will be awarded </w:t>
      </w:r>
      <w:r w:rsidRPr="00040E9E">
        <w:rPr>
          <w:szCs w:val="20"/>
        </w:rPr>
        <w:t>based on</w:t>
      </w:r>
      <w:r w:rsidR="00A330FF" w:rsidRPr="00040E9E">
        <w:rPr>
          <w:szCs w:val="20"/>
        </w:rPr>
        <w:t xml:space="preserve"> the </w:t>
      </w:r>
      <w:r>
        <w:rPr>
          <w:szCs w:val="20"/>
        </w:rPr>
        <w:t>committee’s</w:t>
      </w:r>
      <w:r w:rsidR="00A330FF" w:rsidRPr="00040E9E">
        <w:rPr>
          <w:szCs w:val="20"/>
        </w:rPr>
        <w:t xml:space="preserve"> assessment of the originality and significance of the research topic, the applicant’s overall record of academic and professional accomplishment, and the relevance of the research topic to current issues in transportation as it relates to the </w:t>
      </w:r>
      <w:r w:rsidR="00A330FF">
        <w:rPr>
          <w:szCs w:val="20"/>
        </w:rPr>
        <w:t xml:space="preserve">NITC </w:t>
      </w:r>
      <w:r w:rsidR="00A330FF" w:rsidRPr="00040E9E">
        <w:rPr>
          <w:szCs w:val="20"/>
        </w:rPr>
        <w:t>theme.</w:t>
      </w:r>
    </w:p>
    <w:p w:rsidR="00A330FF" w:rsidRPr="008107AD" w:rsidRDefault="00A330FF" w:rsidP="00A330FF">
      <w:pPr>
        <w:pStyle w:val="Heading1"/>
      </w:pPr>
      <w:r>
        <w:t xml:space="preserve">TERMS AND </w:t>
      </w:r>
      <w:r w:rsidRPr="008107AD">
        <w:t>CONDITIONS</w:t>
      </w:r>
    </w:p>
    <w:p w:rsidR="00A330FF" w:rsidRPr="00721C1C" w:rsidRDefault="00A330FF" w:rsidP="00A330FF">
      <w:pPr>
        <w:pStyle w:val="ListParagraph"/>
        <w:numPr>
          <w:ilvl w:val="0"/>
          <w:numId w:val="38"/>
        </w:numPr>
        <w:rPr>
          <w:szCs w:val="20"/>
        </w:rPr>
      </w:pPr>
      <w:r w:rsidRPr="00721C1C">
        <w:rPr>
          <w:szCs w:val="20"/>
        </w:rPr>
        <w:t>Fellowships are awarded to cover student expenses while working on the dissertation.</w:t>
      </w:r>
    </w:p>
    <w:p w:rsidR="00D26A0D" w:rsidRPr="00721C1C" w:rsidRDefault="00D26A0D" w:rsidP="00D26A0D">
      <w:pPr>
        <w:pStyle w:val="ListParagraph"/>
        <w:numPr>
          <w:ilvl w:val="0"/>
          <w:numId w:val="38"/>
        </w:numPr>
        <w:spacing w:after="0"/>
        <w:rPr>
          <w:szCs w:val="20"/>
        </w:rPr>
      </w:pPr>
      <w:r w:rsidRPr="00721C1C">
        <w:rPr>
          <w:szCs w:val="20"/>
        </w:rPr>
        <w:t>Award recipients must submit bi-annual progress reports.</w:t>
      </w:r>
    </w:p>
    <w:p w:rsidR="00A330FF" w:rsidRPr="00721C1C" w:rsidRDefault="00A330FF" w:rsidP="00A330FF">
      <w:pPr>
        <w:pStyle w:val="ListParagraph"/>
        <w:numPr>
          <w:ilvl w:val="0"/>
          <w:numId w:val="38"/>
        </w:numPr>
        <w:rPr>
          <w:szCs w:val="20"/>
        </w:rPr>
      </w:pPr>
      <w:r w:rsidRPr="00721C1C">
        <w:rPr>
          <w:szCs w:val="20"/>
        </w:rPr>
        <w:t xml:space="preserve">Awards are conditional on the student working on the dissertation topic as described in the fellowship application. If the student decides for any reason to change dissertation topics or to terminate doctoral </w:t>
      </w:r>
      <w:r w:rsidR="00D354BF" w:rsidRPr="00721C1C">
        <w:rPr>
          <w:szCs w:val="20"/>
        </w:rPr>
        <w:t>studies, the student must notify</w:t>
      </w:r>
      <w:r w:rsidRPr="00721C1C">
        <w:rPr>
          <w:szCs w:val="20"/>
        </w:rPr>
        <w:t xml:space="preserve"> </w:t>
      </w:r>
      <w:r w:rsidR="00317D51">
        <w:rPr>
          <w:szCs w:val="20"/>
        </w:rPr>
        <w:t xml:space="preserve">TREC </w:t>
      </w:r>
      <w:r w:rsidR="00060DC5" w:rsidRPr="00721C1C">
        <w:rPr>
          <w:szCs w:val="20"/>
        </w:rPr>
        <w:t>(</w:t>
      </w:r>
      <w:hyperlink r:id="rId13" w:history="1">
        <w:r w:rsidR="00317D51" w:rsidRPr="00013A13">
          <w:rPr>
            <w:rStyle w:val="Hyperlink"/>
            <w:szCs w:val="20"/>
          </w:rPr>
          <w:t>asktrec@pdx.edu</w:t>
        </w:r>
      </w:hyperlink>
      <w:r w:rsidR="00060DC5" w:rsidRPr="00721C1C">
        <w:rPr>
          <w:szCs w:val="20"/>
        </w:rPr>
        <w:t>)</w:t>
      </w:r>
      <w:r w:rsidRPr="00721C1C">
        <w:rPr>
          <w:szCs w:val="20"/>
        </w:rPr>
        <w:t xml:space="preserve"> immediately and a pro rata share of the fellowship must be returned.</w:t>
      </w:r>
    </w:p>
    <w:p w:rsidR="00A330FF" w:rsidRPr="00721C1C" w:rsidRDefault="00A330FF" w:rsidP="00A330FF">
      <w:pPr>
        <w:pStyle w:val="ListParagraph"/>
        <w:numPr>
          <w:ilvl w:val="0"/>
          <w:numId w:val="38"/>
        </w:numPr>
        <w:rPr>
          <w:szCs w:val="20"/>
        </w:rPr>
      </w:pPr>
      <w:r w:rsidRPr="00721C1C">
        <w:rPr>
          <w:szCs w:val="20"/>
        </w:rPr>
        <w:t>Award recipients must provide a paper copy and electronic version in PDF of the dissertation when it is completed.</w:t>
      </w:r>
    </w:p>
    <w:p w:rsidR="00A330FF" w:rsidRPr="00721C1C" w:rsidRDefault="00A330FF" w:rsidP="00A330FF">
      <w:pPr>
        <w:pStyle w:val="ListParagraph"/>
        <w:numPr>
          <w:ilvl w:val="0"/>
          <w:numId w:val="38"/>
        </w:numPr>
        <w:rPr>
          <w:szCs w:val="20"/>
        </w:rPr>
      </w:pPr>
      <w:r w:rsidRPr="00721C1C">
        <w:rPr>
          <w:szCs w:val="20"/>
        </w:rPr>
        <w:t>Award recipients agree to acknowledge NITC support</w:t>
      </w:r>
      <w:r w:rsidR="00D26A0D" w:rsidRPr="00721C1C">
        <w:rPr>
          <w:szCs w:val="20"/>
        </w:rPr>
        <w:t xml:space="preserve"> and include their ORCID</w:t>
      </w:r>
      <w:r w:rsidRPr="00721C1C">
        <w:rPr>
          <w:szCs w:val="20"/>
        </w:rPr>
        <w:t xml:space="preserve"> in the dissertation itself and in any publ</w:t>
      </w:r>
      <w:r w:rsidR="00D26A0D" w:rsidRPr="00721C1C">
        <w:rPr>
          <w:szCs w:val="20"/>
        </w:rPr>
        <w:t>ications that may stem from it.</w:t>
      </w:r>
    </w:p>
    <w:p w:rsidR="00386C5A" w:rsidRPr="0092229A" w:rsidRDefault="00D4034D" w:rsidP="009650E7">
      <w:pPr>
        <w:pStyle w:val="Heading1"/>
        <w:keepLines/>
      </w:pPr>
      <w:r w:rsidRPr="0092229A">
        <w:t>Contact</w:t>
      </w:r>
      <w:r>
        <w:t xml:space="preserve"> </w:t>
      </w:r>
      <w:r w:rsidRPr="00D36A4F">
        <w:t>Information</w:t>
      </w:r>
    </w:p>
    <w:p w:rsidR="00E37772" w:rsidRPr="00721C1C" w:rsidRDefault="00E37772" w:rsidP="00E14230">
      <w:pPr>
        <w:rPr>
          <w:szCs w:val="20"/>
        </w:rPr>
      </w:pPr>
      <w:r w:rsidRPr="00721C1C">
        <w:rPr>
          <w:szCs w:val="20"/>
        </w:rPr>
        <w:t>For que</w:t>
      </w:r>
      <w:r w:rsidR="00567E9D" w:rsidRPr="00721C1C">
        <w:rPr>
          <w:szCs w:val="20"/>
        </w:rPr>
        <w:t xml:space="preserve">stions about </w:t>
      </w:r>
      <w:r w:rsidR="00677CA4" w:rsidRPr="00721C1C">
        <w:rPr>
          <w:szCs w:val="20"/>
        </w:rPr>
        <w:t>dissertation proposals or the data management plan</w:t>
      </w:r>
      <w:r w:rsidR="00567E9D" w:rsidRPr="00721C1C">
        <w:rPr>
          <w:szCs w:val="20"/>
        </w:rPr>
        <w:t xml:space="preserve">, please </w:t>
      </w:r>
      <w:r w:rsidR="00317D51">
        <w:rPr>
          <w:szCs w:val="20"/>
        </w:rPr>
        <w:t>send an email</w:t>
      </w:r>
      <w:r w:rsidR="0070627F">
        <w:rPr>
          <w:szCs w:val="20"/>
        </w:rPr>
        <w:t xml:space="preserve"> Brendan Williams</w:t>
      </w:r>
      <w:bookmarkStart w:id="3" w:name="_GoBack"/>
      <w:bookmarkEnd w:id="3"/>
      <w:r w:rsidR="00010FF0" w:rsidRPr="00721C1C">
        <w:rPr>
          <w:szCs w:val="20"/>
        </w:rPr>
        <w:t>. Ea</w:t>
      </w:r>
      <w:r w:rsidRPr="00721C1C">
        <w:rPr>
          <w:szCs w:val="20"/>
        </w:rPr>
        <w:t xml:space="preserve">ch campus </w:t>
      </w:r>
      <w:r w:rsidR="00BE58B6" w:rsidRPr="00721C1C">
        <w:rPr>
          <w:szCs w:val="20"/>
        </w:rPr>
        <w:t xml:space="preserve">has a representative on </w:t>
      </w:r>
      <w:r w:rsidR="0071519D" w:rsidRPr="00721C1C">
        <w:rPr>
          <w:szCs w:val="20"/>
        </w:rPr>
        <w:t>NITC</w:t>
      </w:r>
      <w:r w:rsidR="00BE58B6" w:rsidRPr="00721C1C">
        <w:rPr>
          <w:szCs w:val="20"/>
        </w:rPr>
        <w:t>’s Executive Committee who can discuss the process:</w:t>
      </w:r>
    </w:p>
    <w:p w:rsidR="00D33E75" w:rsidRPr="00721C1C" w:rsidRDefault="00D33E75" w:rsidP="0016059A">
      <w:pPr>
        <w:pStyle w:val="ListParagraph"/>
        <w:numPr>
          <w:ilvl w:val="0"/>
          <w:numId w:val="3"/>
        </w:numPr>
        <w:rPr>
          <w:szCs w:val="20"/>
        </w:rPr>
      </w:pPr>
      <w:r w:rsidRPr="00721C1C">
        <w:rPr>
          <w:bCs/>
          <w:szCs w:val="20"/>
        </w:rPr>
        <w:t>Marc Schlossberg</w:t>
      </w:r>
      <w:r w:rsidRPr="00721C1C">
        <w:rPr>
          <w:szCs w:val="20"/>
        </w:rPr>
        <w:t xml:space="preserve">, University of Oregon, </w:t>
      </w:r>
      <w:r w:rsidR="008020BD" w:rsidRPr="00721C1C">
        <w:rPr>
          <w:szCs w:val="20"/>
        </w:rPr>
        <w:t>5</w:t>
      </w:r>
      <w:r w:rsidRPr="00721C1C">
        <w:rPr>
          <w:szCs w:val="20"/>
        </w:rPr>
        <w:t>41-346-2046</w:t>
      </w:r>
      <w:r w:rsidR="008020BD" w:rsidRPr="00721C1C">
        <w:rPr>
          <w:szCs w:val="20"/>
        </w:rPr>
        <w:t xml:space="preserve">, </w:t>
      </w:r>
      <w:r w:rsidRPr="00721C1C">
        <w:rPr>
          <w:szCs w:val="20"/>
        </w:rPr>
        <w:t xml:space="preserve"> </w:t>
      </w:r>
      <w:hyperlink r:id="rId14" w:history="1">
        <w:r w:rsidRPr="00721C1C">
          <w:rPr>
            <w:rStyle w:val="Hyperlink"/>
            <w:szCs w:val="20"/>
          </w:rPr>
          <w:t>schlossb@uoregon.edu</w:t>
        </w:r>
      </w:hyperlink>
    </w:p>
    <w:p w:rsidR="00D33E75" w:rsidRPr="00721C1C" w:rsidRDefault="00AF34BE" w:rsidP="0016059A">
      <w:pPr>
        <w:pStyle w:val="ListParagraph"/>
        <w:numPr>
          <w:ilvl w:val="0"/>
          <w:numId w:val="3"/>
        </w:numPr>
        <w:rPr>
          <w:szCs w:val="20"/>
        </w:rPr>
      </w:pPr>
      <w:r w:rsidRPr="00721C1C">
        <w:rPr>
          <w:bCs/>
          <w:szCs w:val="20"/>
        </w:rPr>
        <w:t>Keith Bartholomew</w:t>
      </w:r>
      <w:r w:rsidR="00D33E75" w:rsidRPr="00721C1C">
        <w:rPr>
          <w:szCs w:val="20"/>
        </w:rPr>
        <w:t xml:space="preserve">, </w:t>
      </w:r>
      <w:r w:rsidRPr="00721C1C">
        <w:rPr>
          <w:szCs w:val="20"/>
        </w:rPr>
        <w:t>University of Utah</w:t>
      </w:r>
      <w:r w:rsidR="006D33B6" w:rsidRPr="00721C1C">
        <w:rPr>
          <w:szCs w:val="20"/>
        </w:rPr>
        <w:t xml:space="preserve">, </w:t>
      </w:r>
      <w:r w:rsidR="003D2EF0" w:rsidRPr="00721C1C">
        <w:rPr>
          <w:szCs w:val="20"/>
        </w:rPr>
        <w:t>801-585-8944</w:t>
      </w:r>
      <w:r w:rsidR="006D33B6" w:rsidRPr="00721C1C">
        <w:rPr>
          <w:szCs w:val="20"/>
        </w:rPr>
        <w:t xml:space="preserve">, </w:t>
      </w:r>
      <w:hyperlink r:id="rId15" w:history="1">
        <w:r w:rsidR="003D2EF0" w:rsidRPr="00721C1C">
          <w:rPr>
            <w:rStyle w:val="Hyperlink"/>
            <w:szCs w:val="20"/>
          </w:rPr>
          <w:t>bartholomew@arch.utah.edu</w:t>
        </w:r>
      </w:hyperlink>
    </w:p>
    <w:p w:rsidR="00D33E75" w:rsidRPr="00721C1C" w:rsidRDefault="00D33E75" w:rsidP="0016059A">
      <w:pPr>
        <w:pStyle w:val="ListParagraph"/>
        <w:numPr>
          <w:ilvl w:val="0"/>
          <w:numId w:val="3"/>
        </w:numPr>
        <w:rPr>
          <w:rStyle w:val="Hyperlink"/>
          <w:color w:val="auto"/>
          <w:szCs w:val="20"/>
          <w:u w:val="none"/>
        </w:rPr>
      </w:pPr>
      <w:r w:rsidRPr="00721C1C">
        <w:rPr>
          <w:bCs/>
          <w:szCs w:val="20"/>
        </w:rPr>
        <w:t>Roger Lindgren</w:t>
      </w:r>
      <w:r w:rsidRPr="00721C1C">
        <w:rPr>
          <w:szCs w:val="20"/>
        </w:rPr>
        <w:t>, Oregon Institute of Technology</w:t>
      </w:r>
      <w:r w:rsidR="008020BD" w:rsidRPr="00721C1C">
        <w:rPr>
          <w:szCs w:val="20"/>
        </w:rPr>
        <w:t xml:space="preserve">, </w:t>
      </w:r>
      <w:r w:rsidRPr="00721C1C">
        <w:rPr>
          <w:szCs w:val="20"/>
        </w:rPr>
        <w:t>541-885-1947</w:t>
      </w:r>
      <w:r w:rsidR="008020BD" w:rsidRPr="00721C1C">
        <w:rPr>
          <w:szCs w:val="20"/>
        </w:rPr>
        <w:t>,</w:t>
      </w:r>
      <w:r w:rsidRPr="00721C1C">
        <w:rPr>
          <w:szCs w:val="20"/>
        </w:rPr>
        <w:t xml:space="preserve"> </w:t>
      </w:r>
      <w:hyperlink r:id="rId16" w:history="1">
        <w:r w:rsidR="00705999" w:rsidRPr="00721C1C">
          <w:rPr>
            <w:rStyle w:val="Hyperlink"/>
            <w:szCs w:val="20"/>
          </w:rPr>
          <w:t>roger.lindgren@oit.edu</w:t>
        </w:r>
      </w:hyperlink>
    </w:p>
    <w:p w:rsidR="00A854CD" w:rsidRPr="00721C1C" w:rsidRDefault="00A854CD" w:rsidP="00A854CD">
      <w:pPr>
        <w:pStyle w:val="ListParagraph"/>
        <w:numPr>
          <w:ilvl w:val="0"/>
          <w:numId w:val="3"/>
        </w:numPr>
        <w:rPr>
          <w:rStyle w:val="Hyperlink"/>
          <w:color w:val="auto"/>
          <w:szCs w:val="20"/>
          <w:u w:val="none"/>
        </w:rPr>
      </w:pPr>
      <w:proofErr w:type="spellStart"/>
      <w:r w:rsidRPr="00721C1C">
        <w:rPr>
          <w:rStyle w:val="Hyperlink"/>
          <w:color w:val="auto"/>
          <w:szCs w:val="20"/>
          <w:u w:val="none"/>
        </w:rPr>
        <w:t>Avinash</w:t>
      </w:r>
      <w:proofErr w:type="spellEnd"/>
      <w:r w:rsidRPr="00721C1C">
        <w:rPr>
          <w:rStyle w:val="Hyperlink"/>
          <w:color w:val="auto"/>
          <w:szCs w:val="20"/>
          <w:u w:val="none"/>
        </w:rPr>
        <w:t xml:space="preserve"> Unnikrishnan, Portland State University, 503-725-2872, </w:t>
      </w:r>
      <w:hyperlink r:id="rId17" w:history="1">
        <w:r w:rsidRPr="00721C1C">
          <w:rPr>
            <w:rStyle w:val="Hyperlink"/>
            <w:szCs w:val="20"/>
          </w:rPr>
          <w:t>uavinash@pdx.edu</w:t>
        </w:r>
      </w:hyperlink>
    </w:p>
    <w:p w:rsidR="00A03EB6" w:rsidRPr="00721C1C" w:rsidRDefault="00A03EB6" w:rsidP="00AC20C1">
      <w:pPr>
        <w:pStyle w:val="ListParagraph"/>
        <w:numPr>
          <w:ilvl w:val="0"/>
          <w:numId w:val="3"/>
        </w:numPr>
        <w:rPr>
          <w:szCs w:val="20"/>
        </w:rPr>
      </w:pPr>
      <w:r w:rsidRPr="00721C1C">
        <w:rPr>
          <w:bCs/>
          <w:szCs w:val="20"/>
        </w:rPr>
        <w:t xml:space="preserve">Arlie Adkins, University of Arizona, </w:t>
      </w:r>
      <w:r w:rsidRPr="00721C1C">
        <w:rPr>
          <w:szCs w:val="20"/>
        </w:rPr>
        <w:t xml:space="preserve">520-626-7727, </w:t>
      </w:r>
      <w:hyperlink r:id="rId18" w:history="1">
        <w:r w:rsidRPr="00721C1C">
          <w:rPr>
            <w:rStyle w:val="Hyperlink"/>
            <w:szCs w:val="20"/>
          </w:rPr>
          <w:t>arlieadkins@email.arizona.edu</w:t>
        </w:r>
      </w:hyperlink>
    </w:p>
    <w:p w:rsidR="00AC20C1" w:rsidRPr="00721C1C" w:rsidRDefault="00AC20C1" w:rsidP="00AC20C1">
      <w:pPr>
        <w:pStyle w:val="ListParagraph"/>
        <w:numPr>
          <w:ilvl w:val="0"/>
          <w:numId w:val="3"/>
        </w:numPr>
        <w:rPr>
          <w:rStyle w:val="Hyperlink"/>
          <w:color w:val="auto"/>
          <w:szCs w:val="20"/>
          <w:u w:val="none"/>
        </w:rPr>
      </w:pPr>
      <w:r w:rsidRPr="00721C1C">
        <w:rPr>
          <w:rStyle w:val="Hyperlink"/>
          <w:color w:val="auto"/>
          <w:szCs w:val="20"/>
          <w:u w:val="none"/>
        </w:rPr>
        <w:t xml:space="preserve">Stephen Mattingly, University of Texas, Arlington, 817-272-2859, </w:t>
      </w:r>
      <w:hyperlink r:id="rId19" w:history="1">
        <w:r w:rsidRPr="00721C1C">
          <w:rPr>
            <w:rStyle w:val="Hyperlink"/>
            <w:szCs w:val="20"/>
          </w:rPr>
          <w:t>mattingly@uta.edu</w:t>
        </w:r>
      </w:hyperlink>
    </w:p>
    <w:p w:rsidR="00E22920" w:rsidRPr="00721C1C" w:rsidRDefault="00A24CE2">
      <w:pPr>
        <w:rPr>
          <w:szCs w:val="20"/>
        </w:rPr>
      </w:pPr>
      <w:r w:rsidRPr="00721C1C">
        <w:rPr>
          <w:szCs w:val="20"/>
        </w:rPr>
        <w:t xml:space="preserve">For more information, </w:t>
      </w:r>
      <w:r w:rsidR="00A6551B" w:rsidRPr="00721C1C">
        <w:rPr>
          <w:szCs w:val="20"/>
        </w:rPr>
        <w:t>visit</w:t>
      </w:r>
      <w:r w:rsidR="00562AEE" w:rsidRPr="00721C1C">
        <w:rPr>
          <w:szCs w:val="20"/>
        </w:rPr>
        <w:t xml:space="preserve"> </w:t>
      </w:r>
      <w:r w:rsidR="00562AEE" w:rsidRPr="00721C1C">
        <w:rPr>
          <w:rStyle w:val="Hyperlink"/>
          <w:szCs w:val="20"/>
        </w:rPr>
        <w:t>http://nitc.trec.pdx.edu/</w:t>
      </w:r>
      <w:r w:rsidRPr="00721C1C">
        <w:rPr>
          <w:szCs w:val="20"/>
        </w:rPr>
        <w:t xml:space="preserve">.   </w:t>
      </w:r>
    </w:p>
    <w:p w:rsidR="00E22920" w:rsidRPr="00721C1C" w:rsidRDefault="00E22920" w:rsidP="00E22920">
      <w:pPr>
        <w:rPr>
          <w:szCs w:val="20"/>
        </w:rPr>
      </w:pPr>
    </w:p>
    <w:p w:rsidR="005464B3" w:rsidRPr="002A2E18" w:rsidRDefault="005464B3" w:rsidP="005464B3">
      <w:pPr>
        <w:pStyle w:val="Heading1"/>
        <w:numPr>
          <w:ilvl w:val="0"/>
          <w:numId w:val="0"/>
        </w:numPr>
        <w:rPr>
          <w:sz w:val="24"/>
          <w:szCs w:val="24"/>
          <w:u w:val="single"/>
        </w:rPr>
      </w:pPr>
    </w:p>
    <w:p w:rsidR="00D31B93" w:rsidRPr="002A2E18" w:rsidRDefault="00D31B93" w:rsidP="002A2E18">
      <w:pPr>
        <w:pStyle w:val="Heading1"/>
        <w:numPr>
          <w:ilvl w:val="0"/>
          <w:numId w:val="0"/>
        </w:numPr>
        <w:rPr>
          <w:sz w:val="24"/>
          <w:szCs w:val="24"/>
          <w:u w:val="single"/>
        </w:rPr>
      </w:pPr>
    </w:p>
    <w:sectPr w:rsidR="00D31B93" w:rsidRPr="002A2E18" w:rsidSect="008B3596">
      <w:footerReference w:type="default" r:id="rId20"/>
      <w:footerReference w:type="first" r:id="rId21"/>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8A" w:rsidRDefault="00757A8A">
      <w:r>
        <w:separator/>
      </w:r>
    </w:p>
  </w:endnote>
  <w:endnote w:type="continuationSeparator" w:id="0">
    <w:p w:rsidR="00757A8A" w:rsidRDefault="0075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S">
    <w:altName w:val="Arial M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85" w:rsidRDefault="00317D51">
    <w:pPr>
      <w:pStyle w:val="Footer"/>
      <w:jc w:val="right"/>
    </w:pPr>
    <w:r>
      <w:t xml:space="preserve">National Institute for Transportation and Communities (NITC): Dissertation Fellowship RFP          </w:t>
    </w:r>
    <w:r w:rsidR="000F2085">
      <w:t xml:space="preserve">Page </w:t>
    </w:r>
    <w:r w:rsidR="000F2085">
      <w:fldChar w:fldCharType="begin"/>
    </w:r>
    <w:r w:rsidR="000F2085" w:rsidRPr="00317D51">
      <w:instrText xml:space="preserve"> PAGE   \* MERGEFORMAT </w:instrText>
    </w:r>
    <w:r w:rsidR="000F2085">
      <w:fldChar w:fldCharType="separate"/>
    </w:r>
    <w:r w:rsidR="002D1097">
      <w:rPr>
        <w:noProof/>
      </w:rPr>
      <w:t>1</w:t>
    </w:r>
    <w:r w:rsidR="000F2085">
      <w:rPr>
        <w:noProof/>
      </w:rPr>
      <w:fldChar w:fldCharType="end"/>
    </w:r>
  </w:p>
  <w:p w:rsidR="00C02F8F" w:rsidRPr="0015683D" w:rsidRDefault="00C02F8F" w:rsidP="003D2183">
    <w:pPr>
      <w:pStyle w:val="Footer"/>
      <w:tabs>
        <w:tab w:val="clear" w:pos="8640"/>
        <w:tab w:val="right" w:pos="9360"/>
      </w:tabs>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8F" w:rsidRDefault="00C02F8F" w:rsidP="008D1F96">
    <w:pPr>
      <w:pStyle w:val="Footer"/>
      <w:jc w:val="center"/>
      <w:rPr>
        <w:rFonts w:ascii="Verdana" w:hAnsi="Verdana"/>
      </w:rPr>
    </w:pPr>
  </w:p>
  <w:p w:rsidR="00C02F8F" w:rsidRDefault="00C0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8A" w:rsidRDefault="00757A8A">
      <w:r>
        <w:separator/>
      </w:r>
    </w:p>
  </w:footnote>
  <w:footnote w:type="continuationSeparator" w:id="0">
    <w:p w:rsidR="00757A8A" w:rsidRDefault="0075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55"/>
    <w:multiLevelType w:val="hybridMultilevel"/>
    <w:tmpl w:val="A94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14D2"/>
    <w:multiLevelType w:val="hybridMultilevel"/>
    <w:tmpl w:val="E7FE777C"/>
    <w:lvl w:ilvl="0" w:tplc="F1A61BEE">
      <w:start w:val="1"/>
      <w:numFmt w:val="decimal"/>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F68"/>
    <w:multiLevelType w:val="hybridMultilevel"/>
    <w:tmpl w:val="5792F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549FA"/>
    <w:multiLevelType w:val="multilevel"/>
    <w:tmpl w:val="47781E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A9B19EB"/>
    <w:multiLevelType w:val="hybridMultilevel"/>
    <w:tmpl w:val="E12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5A84"/>
    <w:multiLevelType w:val="hybridMultilevel"/>
    <w:tmpl w:val="E6D41ACC"/>
    <w:lvl w:ilvl="0" w:tplc="4F7EF126">
      <w:start w:val="1"/>
      <w:numFmt w:val="low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535B0"/>
    <w:multiLevelType w:val="hybridMultilevel"/>
    <w:tmpl w:val="A9BC4674"/>
    <w:lvl w:ilvl="0" w:tplc="04090001">
      <w:start w:val="1"/>
      <w:numFmt w:val="bullet"/>
      <w:lvlText w:val=""/>
      <w:lvlJc w:val="left"/>
      <w:pPr>
        <w:ind w:left="720" w:hanging="360"/>
      </w:pPr>
      <w:rPr>
        <w:rFonts w:ascii="Symbol" w:hAnsi="Symbol" w:hint="default"/>
      </w:rPr>
    </w:lvl>
    <w:lvl w:ilvl="1" w:tplc="BA04BA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4A11"/>
    <w:multiLevelType w:val="hybridMultilevel"/>
    <w:tmpl w:val="69E2688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3330A"/>
    <w:multiLevelType w:val="hybridMultilevel"/>
    <w:tmpl w:val="860AA3B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B462B"/>
    <w:multiLevelType w:val="hybridMultilevel"/>
    <w:tmpl w:val="52C48AC4"/>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E0E4B"/>
    <w:multiLevelType w:val="multilevel"/>
    <w:tmpl w:val="2FDC9070"/>
    <w:styleLink w:val="Heading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Restart w:val="0"/>
      <w:lvlText w:val="%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15:restartNumberingAfterBreak="0">
    <w:nsid w:val="1C715E76"/>
    <w:multiLevelType w:val="hybridMultilevel"/>
    <w:tmpl w:val="5C269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50A0"/>
    <w:multiLevelType w:val="hybridMultilevel"/>
    <w:tmpl w:val="925EBE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306DB"/>
    <w:multiLevelType w:val="hybridMultilevel"/>
    <w:tmpl w:val="487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E3F"/>
    <w:multiLevelType w:val="hybridMultilevel"/>
    <w:tmpl w:val="FE9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3680A"/>
    <w:multiLevelType w:val="hybridMultilevel"/>
    <w:tmpl w:val="30D6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36B8"/>
    <w:multiLevelType w:val="hybridMultilevel"/>
    <w:tmpl w:val="C820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C52FEA"/>
    <w:multiLevelType w:val="hybridMultilevel"/>
    <w:tmpl w:val="B6D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04838"/>
    <w:multiLevelType w:val="hybridMultilevel"/>
    <w:tmpl w:val="B6FC5D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57514"/>
    <w:multiLevelType w:val="hybridMultilevel"/>
    <w:tmpl w:val="8B50F89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B3030"/>
    <w:multiLevelType w:val="multilevel"/>
    <w:tmpl w:val="5CEC33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49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3B442F2"/>
    <w:multiLevelType w:val="hybridMultilevel"/>
    <w:tmpl w:val="E05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55838"/>
    <w:multiLevelType w:val="hybridMultilevel"/>
    <w:tmpl w:val="F7CE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626FB"/>
    <w:multiLevelType w:val="hybridMultilevel"/>
    <w:tmpl w:val="2AB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322AA"/>
    <w:multiLevelType w:val="hybridMultilevel"/>
    <w:tmpl w:val="F7DE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F499D"/>
    <w:multiLevelType w:val="hybridMultilevel"/>
    <w:tmpl w:val="B0D0A5DC"/>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464A"/>
    <w:multiLevelType w:val="hybridMultilevel"/>
    <w:tmpl w:val="92F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D573D"/>
    <w:multiLevelType w:val="hybridMultilevel"/>
    <w:tmpl w:val="EB6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7D7"/>
    <w:multiLevelType w:val="hybridMultilevel"/>
    <w:tmpl w:val="801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D92"/>
    <w:multiLevelType w:val="hybridMultilevel"/>
    <w:tmpl w:val="16A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D529A"/>
    <w:multiLevelType w:val="hybridMultilevel"/>
    <w:tmpl w:val="4A5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77BF8"/>
    <w:multiLevelType w:val="hybridMultilevel"/>
    <w:tmpl w:val="769844E2"/>
    <w:lvl w:ilvl="0" w:tplc="570499A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C7764E"/>
    <w:multiLevelType w:val="hybridMultilevel"/>
    <w:tmpl w:val="AE267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644EC5"/>
    <w:multiLevelType w:val="hybridMultilevel"/>
    <w:tmpl w:val="4AA0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84A"/>
    <w:multiLevelType w:val="hybridMultilevel"/>
    <w:tmpl w:val="EFC4F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C168B5"/>
    <w:multiLevelType w:val="hybridMultilevel"/>
    <w:tmpl w:val="90103116"/>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C6515"/>
    <w:multiLevelType w:val="hybridMultilevel"/>
    <w:tmpl w:val="659A1BE2"/>
    <w:lvl w:ilvl="0" w:tplc="DAD26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671E0"/>
    <w:multiLevelType w:val="hybridMultilevel"/>
    <w:tmpl w:val="E9AC0E2E"/>
    <w:lvl w:ilvl="0" w:tplc="DAD26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66087"/>
    <w:multiLevelType w:val="hybridMultilevel"/>
    <w:tmpl w:val="D7FA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6268BE"/>
    <w:multiLevelType w:val="hybridMultilevel"/>
    <w:tmpl w:val="FEAA8E0A"/>
    <w:lvl w:ilvl="0" w:tplc="DAD262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EA6E17"/>
    <w:multiLevelType w:val="hybridMultilevel"/>
    <w:tmpl w:val="5A0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F2CA4"/>
    <w:multiLevelType w:val="multilevel"/>
    <w:tmpl w:val="1A20B5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C227131"/>
    <w:multiLevelType w:val="hybridMultilevel"/>
    <w:tmpl w:val="5E24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F055C"/>
    <w:multiLevelType w:val="hybridMultilevel"/>
    <w:tmpl w:val="B1F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6"/>
  </w:num>
  <w:num w:numId="4">
    <w:abstractNumId w:val="41"/>
  </w:num>
  <w:num w:numId="5">
    <w:abstractNumId w:val="38"/>
  </w:num>
  <w:num w:numId="6">
    <w:abstractNumId w:val="18"/>
  </w:num>
  <w:num w:numId="7">
    <w:abstractNumId w:val="11"/>
  </w:num>
  <w:num w:numId="8">
    <w:abstractNumId w:val="6"/>
  </w:num>
  <w:num w:numId="9">
    <w:abstractNumId w:val="3"/>
  </w:num>
  <w:num w:numId="10">
    <w:abstractNumId w:val="16"/>
  </w:num>
  <w:num w:numId="11">
    <w:abstractNumId w:val="21"/>
  </w:num>
  <w:num w:numId="12">
    <w:abstractNumId w:val="20"/>
  </w:num>
  <w:num w:numId="13">
    <w:abstractNumId w:val="10"/>
  </w:num>
  <w:num w:numId="14">
    <w:abstractNumId w:val="14"/>
  </w:num>
  <w:num w:numId="15">
    <w:abstractNumId w:val="13"/>
  </w:num>
  <w:num w:numId="16">
    <w:abstractNumId w:val="2"/>
  </w:num>
  <w:num w:numId="17">
    <w:abstractNumId w:val="15"/>
  </w:num>
  <w:num w:numId="18">
    <w:abstractNumId w:val="23"/>
  </w:num>
  <w:num w:numId="19">
    <w:abstractNumId w:val="40"/>
  </w:num>
  <w:num w:numId="20">
    <w:abstractNumId w:val="0"/>
  </w:num>
  <w:num w:numId="21">
    <w:abstractNumId w:val="33"/>
  </w:num>
  <w:num w:numId="22">
    <w:abstractNumId w:val="28"/>
  </w:num>
  <w:num w:numId="23">
    <w:abstractNumId w:val="17"/>
  </w:num>
  <w:num w:numId="24">
    <w:abstractNumId w:val="24"/>
  </w:num>
  <w:num w:numId="25">
    <w:abstractNumId w:val="30"/>
  </w:num>
  <w:num w:numId="26">
    <w:abstractNumId w:val="32"/>
  </w:num>
  <w:num w:numId="27">
    <w:abstractNumId w:val="27"/>
  </w:num>
  <w:num w:numId="28">
    <w:abstractNumId w:val="43"/>
  </w:num>
  <w:num w:numId="29">
    <w:abstractNumId w:val="7"/>
  </w:num>
  <w:num w:numId="30">
    <w:abstractNumId w:val="35"/>
  </w:num>
  <w:num w:numId="31">
    <w:abstractNumId w:val="9"/>
  </w:num>
  <w:num w:numId="32">
    <w:abstractNumId w:val="39"/>
  </w:num>
  <w:num w:numId="33">
    <w:abstractNumId w:val="36"/>
  </w:num>
  <w:num w:numId="34">
    <w:abstractNumId w:val="25"/>
  </w:num>
  <w:num w:numId="35">
    <w:abstractNumId w:val="37"/>
  </w:num>
  <w:num w:numId="36">
    <w:abstractNumId w:val="19"/>
  </w:num>
  <w:num w:numId="37">
    <w:abstractNumId w:val="42"/>
  </w:num>
  <w:num w:numId="38">
    <w:abstractNumId w:val="34"/>
  </w:num>
  <w:num w:numId="39">
    <w:abstractNumId w:val="8"/>
  </w:num>
  <w:num w:numId="40">
    <w:abstractNumId w:val="5"/>
  </w:num>
  <w:num w:numId="41">
    <w:abstractNumId w:val="12"/>
  </w:num>
  <w:num w:numId="42">
    <w:abstractNumId w:val="1"/>
  </w:num>
  <w:num w:numId="43">
    <w:abstractNumId w:val="22"/>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69"/>
    <w:rsid w:val="000016DC"/>
    <w:rsid w:val="00002C7F"/>
    <w:rsid w:val="00010FF0"/>
    <w:rsid w:val="0001302E"/>
    <w:rsid w:val="00013A4D"/>
    <w:rsid w:val="00015186"/>
    <w:rsid w:val="00015D41"/>
    <w:rsid w:val="00016DEB"/>
    <w:rsid w:val="000175F6"/>
    <w:rsid w:val="0002252E"/>
    <w:rsid w:val="000247F3"/>
    <w:rsid w:val="000250FD"/>
    <w:rsid w:val="000256E2"/>
    <w:rsid w:val="00026331"/>
    <w:rsid w:val="00040FE6"/>
    <w:rsid w:val="00044E8E"/>
    <w:rsid w:val="000526FD"/>
    <w:rsid w:val="00057B04"/>
    <w:rsid w:val="00060454"/>
    <w:rsid w:val="00060DC5"/>
    <w:rsid w:val="0006274B"/>
    <w:rsid w:val="00063AE0"/>
    <w:rsid w:val="0007167D"/>
    <w:rsid w:val="00072480"/>
    <w:rsid w:val="00075B45"/>
    <w:rsid w:val="000815D9"/>
    <w:rsid w:val="0008363F"/>
    <w:rsid w:val="00086EF6"/>
    <w:rsid w:val="00086FB9"/>
    <w:rsid w:val="00092680"/>
    <w:rsid w:val="0009270B"/>
    <w:rsid w:val="000943FB"/>
    <w:rsid w:val="00094979"/>
    <w:rsid w:val="00094A00"/>
    <w:rsid w:val="00096055"/>
    <w:rsid w:val="00096261"/>
    <w:rsid w:val="000A386B"/>
    <w:rsid w:val="000A6B9C"/>
    <w:rsid w:val="000B0E6B"/>
    <w:rsid w:val="000B21A4"/>
    <w:rsid w:val="000B30EF"/>
    <w:rsid w:val="000B3242"/>
    <w:rsid w:val="000B3440"/>
    <w:rsid w:val="000B64E8"/>
    <w:rsid w:val="000C0001"/>
    <w:rsid w:val="000C1132"/>
    <w:rsid w:val="000C3F4D"/>
    <w:rsid w:val="000C5880"/>
    <w:rsid w:val="000D2128"/>
    <w:rsid w:val="000D3658"/>
    <w:rsid w:val="000D3ACA"/>
    <w:rsid w:val="000D3F32"/>
    <w:rsid w:val="000E0C92"/>
    <w:rsid w:val="000E411A"/>
    <w:rsid w:val="000E5BD4"/>
    <w:rsid w:val="000E686E"/>
    <w:rsid w:val="000F1156"/>
    <w:rsid w:val="000F1886"/>
    <w:rsid w:val="000F2085"/>
    <w:rsid w:val="000F5DA9"/>
    <w:rsid w:val="000F6782"/>
    <w:rsid w:val="000F7192"/>
    <w:rsid w:val="0010633F"/>
    <w:rsid w:val="00106F4E"/>
    <w:rsid w:val="001078CF"/>
    <w:rsid w:val="001100B1"/>
    <w:rsid w:val="001114EF"/>
    <w:rsid w:val="0011210E"/>
    <w:rsid w:val="0011452F"/>
    <w:rsid w:val="00114AA2"/>
    <w:rsid w:val="0012031F"/>
    <w:rsid w:val="00120B94"/>
    <w:rsid w:val="00122891"/>
    <w:rsid w:val="0012771A"/>
    <w:rsid w:val="00131813"/>
    <w:rsid w:val="00141F07"/>
    <w:rsid w:val="001447BC"/>
    <w:rsid w:val="00145925"/>
    <w:rsid w:val="0014630D"/>
    <w:rsid w:val="00146C2D"/>
    <w:rsid w:val="00147E3C"/>
    <w:rsid w:val="00150422"/>
    <w:rsid w:val="00150FA6"/>
    <w:rsid w:val="00152854"/>
    <w:rsid w:val="0015683D"/>
    <w:rsid w:val="00157B97"/>
    <w:rsid w:val="0016059A"/>
    <w:rsid w:val="001611DF"/>
    <w:rsid w:val="00162258"/>
    <w:rsid w:val="00164D8B"/>
    <w:rsid w:val="00170725"/>
    <w:rsid w:val="00171882"/>
    <w:rsid w:val="00180AD1"/>
    <w:rsid w:val="00181186"/>
    <w:rsid w:val="0018130A"/>
    <w:rsid w:val="001836AE"/>
    <w:rsid w:val="001837AF"/>
    <w:rsid w:val="00185D63"/>
    <w:rsid w:val="001904CC"/>
    <w:rsid w:val="00191055"/>
    <w:rsid w:val="00191B14"/>
    <w:rsid w:val="0019593D"/>
    <w:rsid w:val="0019673C"/>
    <w:rsid w:val="001A4F47"/>
    <w:rsid w:val="001A51DD"/>
    <w:rsid w:val="001B3B74"/>
    <w:rsid w:val="001B6E86"/>
    <w:rsid w:val="001C72C1"/>
    <w:rsid w:val="001C7B41"/>
    <w:rsid w:val="001D445C"/>
    <w:rsid w:val="001D6DA2"/>
    <w:rsid w:val="001E0A8F"/>
    <w:rsid w:val="001E4C15"/>
    <w:rsid w:val="001E5FB8"/>
    <w:rsid w:val="001E7563"/>
    <w:rsid w:val="001F0017"/>
    <w:rsid w:val="001F1755"/>
    <w:rsid w:val="001F1FF1"/>
    <w:rsid w:val="001F55A9"/>
    <w:rsid w:val="001F59D2"/>
    <w:rsid w:val="001F6282"/>
    <w:rsid w:val="001F7DF1"/>
    <w:rsid w:val="00200742"/>
    <w:rsid w:val="002020BA"/>
    <w:rsid w:val="0021130C"/>
    <w:rsid w:val="00211E0B"/>
    <w:rsid w:val="00215D2F"/>
    <w:rsid w:val="0022353E"/>
    <w:rsid w:val="00227D39"/>
    <w:rsid w:val="002305B0"/>
    <w:rsid w:val="00232C3C"/>
    <w:rsid w:val="00236291"/>
    <w:rsid w:val="0023660E"/>
    <w:rsid w:val="00236D9B"/>
    <w:rsid w:val="00240069"/>
    <w:rsid w:val="00240DD7"/>
    <w:rsid w:val="00244F00"/>
    <w:rsid w:val="00244FD7"/>
    <w:rsid w:val="00245F53"/>
    <w:rsid w:val="0025279D"/>
    <w:rsid w:val="00255E94"/>
    <w:rsid w:val="002624E8"/>
    <w:rsid w:val="00266A64"/>
    <w:rsid w:val="00267D00"/>
    <w:rsid w:val="00272471"/>
    <w:rsid w:val="002761BB"/>
    <w:rsid w:val="002835D3"/>
    <w:rsid w:val="00286195"/>
    <w:rsid w:val="00291A32"/>
    <w:rsid w:val="00291C72"/>
    <w:rsid w:val="00291EB8"/>
    <w:rsid w:val="002A0F2A"/>
    <w:rsid w:val="002A19A7"/>
    <w:rsid w:val="002A1D83"/>
    <w:rsid w:val="002A2E18"/>
    <w:rsid w:val="002A3E2B"/>
    <w:rsid w:val="002A4036"/>
    <w:rsid w:val="002A40D6"/>
    <w:rsid w:val="002A64FE"/>
    <w:rsid w:val="002A748B"/>
    <w:rsid w:val="002B48C6"/>
    <w:rsid w:val="002B51B4"/>
    <w:rsid w:val="002B5945"/>
    <w:rsid w:val="002B79A2"/>
    <w:rsid w:val="002C0DF2"/>
    <w:rsid w:val="002C347A"/>
    <w:rsid w:val="002C60F9"/>
    <w:rsid w:val="002C6B4E"/>
    <w:rsid w:val="002D1097"/>
    <w:rsid w:val="002D30A2"/>
    <w:rsid w:val="002D471E"/>
    <w:rsid w:val="002E321B"/>
    <w:rsid w:val="002E3CE8"/>
    <w:rsid w:val="002E4DE8"/>
    <w:rsid w:val="002E6288"/>
    <w:rsid w:val="002E6DB9"/>
    <w:rsid w:val="002E7101"/>
    <w:rsid w:val="002F1514"/>
    <w:rsid w:val="002F2968"/>
    <w:rsid w:val="00302A75"/>
    <w:rsid w:val="00305C6E"/>
    <w:rsid w:val="0030787D"/>
    <w:rsid w:val="00313CB2"/>
    <w:rsid w:val="00316637"/>
    <w:rsid w:val="003171D5"/>
    <w:rsid w:val="00317D51"/>
    <w:rsid w:val="003204E2"/>
    <w:rsid w:val="0032318F"/>
    <w:rsid w:val="00323C15"/>
    <w:rsid w:val="003250F0"/>
    <w:rsid w:val="00330BC6"/>
    <w:rsid w:val="003328AC"/>
    <w:rsid w:val="00332939"/>
    <w:rsid w:val="00334E3D"/>
    <w:rsid w:val="0033660B"/>
    <w:rsid w:val="003424DC"/>
    <w:rsid w:val="00342E61"/>
    <w:rsid w:val="00347A0E"/>
    <w:rsid w:val="00347F8E"/>
    <w:rsid w:val="0035075B"/>
    <w:rsid w:val="00350902"/>
    <w:rsid w:val="00351E0B"/>
    <w:rsid w:val="00352585"/>
    <w:rsid w:val="00357A8C"/>
    <w:rsid w:val="00357B3E"/>
    <w:rsid w:val="003604BD"/>
    <w:rsid w:val="00370FE9"/>
    <w:rsid w:val="003721EB"/>
    <w:rsid w:val="003726B6"/>
    <w:rsid w:val="00373185"/>
    <w:rsid w:val="003825AD"/>
    <w:rsid w:val="00383762"/>
    <w:rsid w:val="00383B8A"/>
    <w:rsid w:val="00385696"/>
    <w:rsid w:val="00385DD5"/>
    <w:rsid w:val="00386ADD"/>
    <w:rsid w:val="00386C5A"/>
    <w:rsid w:val="00387CA1"/>
    <w:rsid w:val="003911C4"/>
    <w:rsid w:val="0039438F"/>
    <w:rsid w:val="00395A65"/>
    <w:rsid w:val="003976D4"/>
    <w:rsid w:val="003A25DE"/>
    <w:rsid w:val="003A2D39"/>
    <w:rsid w:val="003A4C1A"/>
    <w:rsid w:val="003B515B"/>
    <w:rsid w:val="003B64C6"/>
    <w:rsid w:val="003C2233"/>
    <w:rsid w:val="003C4162"/>
    <w:rsid w:val="003C4717"/>
    <w:rsid w:val="003C4BB4"/>
    <w:rsid w:val="003D182A"/>
    <w:rsid w:val="003D2183"/>
    <w:rsid w:val="003D2D4D"/>
    <w:rsid w:val="003D2EF0"/>
    <w:rsid w:val="003D5D60"/>
    <w:rsid w:val="003D7B42"/>
    <w:rsid w:val="003E082A"/>
    <w:rsid w:val="003E3A70"/>
    <w:rsid w:val="003E3FD0"/>
    <w:rsid w:val="003F3A00"/>
    <w:rsid w:val="003F3AC8"/>
    <w:rsid w:val="003F4DC7"/>
    <w:rsid w:val="00400121"/>
    <w:rsid w:val="00402EF3"/>
    <w:rsid w:val="0040574B"/>
    <w:rsid w:val="00405EE1"/>
    <w:rsid w:val="00407DDD"/>
    <w:rsid w:val="00414C2D"/>
    <w:rsid w:val="004153DC"/>
    <w:rsid w:val="00416D64"/>
    <w:rsid w:val="0041744B"/>
    <w:rsid w:val="004204AE"/>
    <w:rsid w:val="00421CFC"/>
    <w:rsid w:val="00424E87"/>
    <w:rsid w:val="00425225"/>
    <w:rsid w:val="0042774C"/>
    <w:rsid w:val="00430C77"/>
    <w:rsid w:val="004401EF"/>
    <w:rsid w:val="00442751"/>
    <w:rsid w:val="004431D6"/>
    <w:rsid w:val="00447B34"/>
    <w:rsid w:val="0045433C"/>
    <w:rsid w:val="00454E7F"/>
    <w:rsid w:val="00455282"/>
    <w:rsid w:val="00455A13"/>
    <w:rsid w:val="004574BA"/>
    <w:rsid w:val="004615BC"/>
    <w:rsid w:val="00467A51"/>
    <w:rsid w:val="004701F5"/>
    <w:rsid w:val="00474826"/>
    <w:rsid w:val="00476199"/>
    <w:rsid w:val="00481185"/>
    <w:rsid w:val="00482644"/>
    <w:rsid w:val="00483920"/>
    <w:rsid w:val="0048534B"/>
    <w:rsid w:val="00486491"/>
    <w:rsid w:val="004928A9"/>
    <w:rsid w:val="00495415"/>
    <w:rsid w:val="00497AA4"/>
    <w:rsid w:val="004A3545"/>
    <w:rsid w:val="004B022C"/>
    <w:rsid w:val="004B3204"/>
    <w:rsid w:val="004B4EB9"/>
    <w:rsid w:val="004B50F7"/>
    <w:rsid w:val="004C1F02"/>
    <w:rsid w:val="004C2391"/>
    <w:rsid w:val="004C2CA9"/>
    <w:rsid w:val="004C5567"/>
    <w:rsid w:val="004C635A"/>
    <w:rsid w:val="004C6CCE"/>
    <w:rsid w:val="004D0541"/>
    <w:rsid w:val="004D0610"/>
    <w:rsid w:val="004D0BCD"/>
    <w:rsid w:val="004E264C"/>
    <w:rsid w:val="004E34EB"/>
    <w:rsid w:val="004E5276"/>
    <w:rsid w:val="004F000D"/>
    <w:rsid w:val="004F10A4"/>
    <w:rsid w:val="004F4737"/>
    <w:rsid w:val="004F7FCD"/>
    <w:rsid w:val="0050688B"/>
    <w:rsid w:val="00506D44"/>
    <w:rsid w:val="00512D78"/>
    <w:rsid w:val="00514B96"/>
    <w:rsid w:val="00522DC1"/>
    <w:rsid w:val="00530122"/>
    <w:rsid w:val="00530357"/>
    <w:rsid w:val="00530B0D"/>
    <w:rsid w:val="0053327C"/>
    <w:rsid w:val="00535ACD"/>
    <w:rsid w:val="00536F7F"/>
    <w:rsid w:val="005443A9"/>
    <w:rsid w:val="005464B3"/>
    <w:rsid w:val="00551338"/>
    <w:rsid w:val="005519F1"/>
    <w:rsid w:val="00562AEE"/>
    <w:rsid w:val="00565824"/>
    <w:rsid w:val="00567E9D"/>
    <w:rsid w:val="0057501C"/>
    <w:rsid w:val="00580552"/>
    <w:rsid w:val="005823A1"/>
    <w:rsid w:val="00585095"/>
    <w:rsid w:val="0058620B"/>
    <w:rsid w:val="00590262"/>
    <w:rsid w:val="00593287"/>
    <w:rsid w:val="005A2153"/>
    <w:rsid w:val="005A2F7C"/>
    <w:rsid w:val="005A49F5"/>
    <w:rsid w:val="005A7467"/>
    <w:rsid w:val="005A7D35"/>
    <w:rsid w:val="005B0EC7"/>
    <w:rsid w:val="005B1E49"/>
    <w:rsid w:val="005B2F87"/>
    <w:rsid w:val="005B3A5B"/>
    <w:rsid w:val="005B47C7"/>
    <w:rsid w:val="005C28B0"/>
    <w:rsid w:val="005C2DED"/>
    <w:rsid w:val="005C37E9"/>
    <w:rsid w:val="005D18F2"/>
    <w:rsid w:val="005D1CA7"/>
    <w:rsid w:val="005D3945"/>
    <w:rsid w:val="005E0538"/>
    <w:rsid w:val="005E39A6"/>
    <w:rsid w:val="005E52BC"/>
    <w:rsid w:val="005E64AA"/>
    <w:rsid w:val="005E67A8"/>
    <w:rsid w:val="005E6DB3"/>
    <w:rsid w:val="005F13D6"/>
    <w:rsid w:val="005F6791"/>
    <w:rsid w:val="005F69A6"/>
    <w:rsid w:val="005F6BCB"/>
    <w:rsid w:val="006014DB"/>
    <w:rsid w:val="00607466"/>
    <w:rsid w:val="00613A33"/>
    <w:rsid w:val="0061628E"/>
    <w:rsid w:val="00625FA5"/>
    <w:rsid w:val="00626518"/>
    <w:rsid w:val="006302E4"/>
    <w:rsid w:val="00631D58"/>
    <w:rsid w:val="00632D3A"/>
    <w:rsid w:val="006340F9"/>
    <w:rsid w:val="006345B9"/>
    <w:rsid w:val="00641531"/>
    <w:rsid w:val="00642876"/>
    <w:rsid w:val="006431E7"/>
    <w:rsid w:val="00644C9A"/>
    <w:rsid w:val="00647B09"/>
    <w:rsid w:val="00650A29"/>
    <w:rsid w:val="006535FC"/>
    <w:rsid w:val="0065670E"/>
    <w:rsid w:val="00663583"/>
    <w:rsid w:val="00664D70"/>
    <w:rsid w:val="00664DC7"/>
    <w:rsid w:val="006652F0"/>
    <w:rsid w:val="0067172E"/>
    <w:rsid w:val="00675714"/>
    <w:rsid w:val="00677CA4"/>
    <w:rsid w:val="00677FB3"/>
    <w:rsid w:val="00680548"/>
    <w:rsid w:val="00680FA5"/>
    <w:rsid w:val="00682D23"/>
    <w:rsid w:val="0068467A"/>
    <w:rsid w:val="00685697"/>
    <w:rsid w:val="00690BBC"/>
    <w:rsid w:val="00694347"/>
    <w:rsid w:val="00694AC5"/>
    <w:rsid w:val="006952A8"/>
    <w:rsid w:val="00697618"/>
    <w:rsid w:val="006A11DC"/>
    <w:rsid w:val="006A190C"/>
    <w:rsid w:val="006A2D4C"/>
    <w:rsid w:val="006A646B"/>
    <w:rsid w:val="006B0BDF"/>
    <w:rsid w:val="006B1AF2"/>
    <w:rsid w:val="006B5602"/>
    <w:rsid w:val="006B68A2"/>
    <w:rsid w:val="006B6C65"/>
    <w:rsid w:val="006B7F0C"/>
    <w:rsid w:val="006C467B"/>
    <w:rsid w:val="006C4A01"/>
    <w:rsid w:val="006C4D43"/>
    <w:rsid w:val="006C7713"/>
    <w:rsid w:val="006D037C"/>
    <w:rsid w:val="006D20B4"/>
    <w:rsid w:val="006D22DC"/>
    <w:rsid w:val="006D33B6"/>
    <w:rsid w:val="006D5A78"/>
    <w:rsid w:val="006E3A62"/>
    <w:rsid w:val="006E3E14"/>
    <w:rsid w:val="006F115E"/>
    <w:rsid w:val="006F1222"/>
    <w:rsid w:val="006F4446"/>
    <w:rsid w:val="006F5DB9"/>
    <w:rsid w:val="006F63DA"/>
    <w:rsid w:val="006F69AE"/>
    <w:rsid w:val="00705999"/>
    <w:rsid w:val="0070627F"/>
    <w:rsid w:val="00706A66"/>
    <w:rsid w:val="00707F39"/>
    <w:rsid w:val="007148BD"/>
    <w:rsid w:val="0071519D"/>
    <w:rsid w:val="00715595"/>
    <w:rsid w:val="00721C1C"/>
    <w:rsid w:val="00732C01"/>
    <w:rsid w:val="0073724E"/>
    <w:rsid w:val="007402DF"/>
    <w:rsid w:val="00741200"/>
    <w:rsid w:val="007413A0"/>
    <w:rsid w:val="00742F2F"/>
    <w:rsid w:val="0074499F"/>
    <w:rsid w:val="007449CD"/>
    <w:rsid w:val="00750F3F"/>
    <w:rsid w:val="007518B5"/>
    <w:rsid w:val="00753653"/>
    <w:rsid w:val="00755A6A"/>
    <w:rsid w:val="00755E0C"/>
    <w:rsid w:val="00757A8A"/>
    <w:rsid w:val="00761510"/>
    <w:rsid w:val="00761AA6"/>
    <w:rsid w:val="0076237B"/>
    <w:rsid w:val="00762933"/>
    <w:rsid w:val="00764256"/>
    <w:rsid w:val="00765132"/>
    <w:rsid w:val="00765DDF"/>
    <w:rsid w:val="007672C0"/>
    <w:rsid w:val="00767A8E"/>
    <w:rsid w:val="00772AD6"/>
    <w:rsid w:val="00781DED"/>
    <w:rsid w:val="00783795"/>
    <w:rsid w:val="00786355"/>
    <w:rsid w:val="007A14F9"/>
    <w:rsid w:val="007A3F17"/>
    <w:rsid w:val="007A4209"/>
    <w:rsid w:val="007A42B0"/>
    <w:rsid w:val="007B1281"/>
    <w:rsid w:val="007B30CE"/>
    <w:rsid w:val="007B34D9"/>
    <w:rsid w:val="007B3C39"/>
    <w:rsid w:val="007C38AE"/>
    <w:rsid w:val="007C3C04"/>
    <w:rsid w:val="007C4236"/>
    <w:rsid w:val="007D3A4F"/>
    <w:rsid w:val="007D501A"/>
    <w:rsid w:val="007D5291"/>
    <w:rsid w:val="007D5C88"/>
    <w:rsid w:val="007E2DE2"/>
    <w:rsid w:val="007E3DCC"/>
    <w:rsid w:val="007E4790"/>
    <w:rsid w:val="007F17D1"/>
    <w:rsid w:val="007F4B84"/>
    <w:rsid w:val="007F55CE"/>
    <w:rsid w:val="007F6484"/>
    <w:rsid w:val="007F67ED"/>
    <w:rsid w:val="007F77D7"/>
    <w:rsid w:val="00801260"/>
    <w:rsid w:val="00802006"/>
    <w:rsid w:val="008020BD"/>
    <w:rsid w:val="0080397D"/>
    <w:rsid w:val="00803E29"/>
    <w:rsid w:val="00811509"/>
    <w:rsid w:val="0081351B"/>
    <w:rsid w:val="00814CC5"/>
    <w:rsid w:val="008237C7"/>
    <w:rsid w:val="0082491D"/>
    <w:rsid w:val="008264F1"/>
    <w:rsid w:val="00831640"/>
    <w:rsid w:val="00831AED"/>
    <w:rsid w:val="00835400"/>
    <w:rsid w:val="00837174"/>
    <w:rsid w:val="0083779A"/>
    <w:rsid w:val="0084036C"/>
    <w:rsid w:val="00843295"/>
    <w:rsid w:val="0085499C"/>
    <w:rsid w:val="008552FF"/>
    <w:rsid w:val="00857F12"/>
    <w:rsid w:val="00861979"/>
    <w:rsid w:val="00861FDF"/>
    <w:rsid w:val="00866B37"/>
    <w:rsid w:val="00873039"/>
    <w:rsid w:val="00874EAE"/>
    <w:rsid w:val="0087500E"/>
    <w:rsid w:val="00875A3E"/>
    <w:rsid w:val="008770F6"/>
    <w:rsid w:val="008811DD"/>
    <w:rsid w:val="00882539"/>
    <w:rsid w:val="00882552"/>
    <w:rsid w:val="008931CF"/>
    <w:rsid w:val="00893E46"/>
    <w:rsid w:val="00894679"/>
    <w:rsid w:val="00896E67"/>
    <w:rsid w:val="008A1BFB"/>
    <w:rsid w:val="008A314C"/>
    <w:rsid w:val="008A73B9"/>
    <w:rsid w:val="008B16A5"/>
    <w:rsid w:val="008B1D3C"/>
    <w:rsid w:val="008B2371"/>
    <w:rsid w:val="008B2424"/>
    <w:rsid w:val="008B26C8"/>
    <w:rsid w:val="008B3596"/>
    <w:rsid w:val="008B472D"/>
    <w:rsid w:val="008B661D"/>
    <w:rsid w:val="008C5A7A"/>
    <w:rsid w:val="008D1C3E"/>
    <w:rsid w:val="008D1C61"/>
    <w:rsid w:val="008D1F96"/>
    <w:rsid w:val="008D56FD"/>
    <w:rsid w:val="008D7279"/>
    <w:rsid w:val="008D74E7"/>
    <w:rsid w:val="008E3DEC"/>
    <w:rsid w:val="008E5D11"/>
    <w:rsid w:val="008F06BC"/>
    <w:rsid w:val="008F47DF"/>
    <w:rsid w:val="008F75FB"/>
    <w:rsid w:val="00903504"/>
    <w:rsid w:val="00904D58"/>
    <w:rsid w:val="00912A4A"/>
    <w:rsid w:val="0091321C"/>
    <w:rsid w:val="00922253"/>
    <w:rsid w:val="0092229A"/>
    <w:rsid w:val="00923F7F"/>
    <w:rsid w:val="00924DFC"/>
    <w:rsid w:val="0093102A"/>
    <w:rsid w:val="0093200A"/>
    <w:rsid w:val="009322A5"/>
    <w:rsid w:val="00934A27"/>
    <w:rsid w:val="00935466"/>
    <w:rsid w:val="00940964"/>
    <w:rsid w:val="00945341"/>
    <w:rsid w:val="00945D19"/>
    <w:rsid w:val="00951EB7"/>
    <w:rsid w:val="00952A69"/>
    <w:rsid w:val="00954002"/>
    <w:rsid w:val="00954A1F"/>
    <w:rsid w:val="00960BB1"/>
    <w:rsid w:val="00960DCE"/>
    <w:rsid w:val="00961863"/>
    <w:rsid w:val="009632E0"/>
    <w:rsid w:val="009650E7"/>
    <w:rsid w:val="00966A13"/>
    <w:rsid w:val="00966D15"/>
    <w:rsid w:val="009760A3"/>
    <w:rsid w:val="00976255"/>
    <w:rsid w:val="009767B1"/>
    <w:rsid w:val="00976E02"/>
    <w:rsid w:val="00976F29"/>
    <w:rsid w:val="00981F4D"/>
    <w:rsid w:val="009830C0"/>
    <w:rsid w:val="00983137"/>
    <w:rsid w:val="009836FF"/>
    <w:rsid w:val="00986171"/>
    <w:rsid w:val="00986D62"/>
    <w:rsid w:val="00987E26"/>
    <w:rsid w:val="009951A6"/>
    <w:rsid w:val="009976B7"/>
    <w:rsid w:val="009A0FEE"/>
    <w:rsid w:val="009A2591"/>
    <w:rsid w:val="009A52DE"/>
    <w:rsid w:val="009A6769"/>
    <w:rsid w:val="009A7405"/>
    <w:rsid w:val="009A76F4"/>
    <w:rsid w:val="009B110D"/>
    <w:rsid w:val="009B2D5A"/>
    <w:rsid w:val="009B3B49"/>
    <w:rsid w:val="009B586A"/>
    <w:rsid w:val="009B72A3"/>
    <w:rsid w:val="009C33A9"/>
    <w:rsid w:val="009C510C"/>
    <w:rsid w:val="009C63AF"/>
    <w:rsid w:val="009C7DCB"/>
    <w:rsid w:val="009D062E"/>
    <w:rsid w:val="009D12EE"/>
    <w:rsid w:val="009D2D64"/>
    <w:rsid w:val="009D6AFD"/>
    <w:rsid w:val="009E3AD3"/>
    <w:rsid w:val="009E46C3"/>
    <w:rsid w:val="009E4A75"/>
    <w:rsid w:val="009E73D6"/>
    <w:rsid w:val="009F0E15"/>
    <w:rsid w:val="009F320D"/>
    <w:rsid w:val="009F3325"/>
    <w:rsid w:val="009F3651"/>
    <w:rsid w:val="009F5412"/>
    <w:rsid w:val="009F6AE8"/>
    <w:rsid w:val="00A024AA"/>
    <w:rsid w:val="00A02B6A"/>
    <w:rsid w:val="00A03EB6"/>
    <w:rsid w:val="00A10A38"/>
    <w:rsid w:val="00A13C12"/>
    <w:rsid w:val="00A14E27"/>
    <w:rsid w:val="00A21816"/>
    <w:rsid w:val="00A22158"/>
    <w:rsid w:val="00A226B7"/>
    <w:rsid w:val="00A24333"/>
    <w:rsid w:val="00A24CE2"/>
    <w:rsid w:val="00A24EE6"/>
    <w:rsid w:val="00A310DF"/>
    <w:rsid w:val="00A330FF"/>
    <w:rsid w:val="00A36041"/>
    <w:rsid w:val="00A36B74"/>
    <w:rsid w:val="00A37E8B"/>
    <w:rsid w:val="00A414F1"/>
    <w:rsid w:val="00A436AA"/>
    <w:rsid w:val="00A4711D"/>
    <w:rsid w:val="00A55870"/>
    <w:rsid w:val="00A56416"/>
    <w:rsid w:val="00A649F0"/>
    <w:rsid w:val="00A6551B"/>
    <w:rsid w:val="00A67C87"/>
    <w:rsid w:val="00A70BD1"/>
    <w:rsid w:val="00A73CF7"/>
    <w:rsid w:val="00A815F4"/>
    <w:rsid w:val="00A83004"/>
    <w:rsid w:val="00A833F5"/>
    <w:rsid w:val="00A84419"/>
    <w:rsid w:val="00A854CD"/>
    <w:rsid w:val="00A86111"/>
    <w:rsid w:val="00A90496"/>
    <w:rsid w:val="00A927BF"/>
    <w:rsid w:val="00A95E76"/>
    <w:rsid w:val="00AA1F92"/>
    <w:rsid w:val="00AA3171"/>
    <w:rsid w:val="00AB3890"/>
    <w:rsid w:val="00AB3D50"/>
    <w:rsid w:val="00AB488B"/>
    <w:rsid w:val="00AC0ECC"/>
    <w:rsid w:val="00AC20C1"/>
    <w:rsid w:val="00AC3025"/>
    <w:rsid w:val="00AC430E"/>
    <w:rsid w:val="00AC45D0"/>
    <w:rsid w:val="00AC4634"/>
    <w:rsid w:val="00AC464D"/>
    <w:rsid w:val="00AC4DEE"/>
    <w:rsid w:val="00AC7704"/>
    <w:rsid w:val="00AD0C8B"/>
    <w:rsid w:val="00AD0DFE"/>
    <w:rsid w:val="00AD2323"/>
    <w:rsid w:val="00AD3BEE"/>
    <w:rsid w:val="00AD7DDD"/>
    <w:rsid w:val="00AE1071"/>
    <w:rsid w:val="00AE14CB"/>
    <w:rsid w:val="00AE18BA"/>
    <w:rsid w:val="00AE494A"/>
    <w:rsid w:val="00AE4987"/>
    <w:rsid w:val="00AE572A"/>
    <w:rsid w:val="00AE6EA8"/>
    <w:rsid w:val="00AE7D9C"/>
    <w:rsid w:val="00AF34BE"/>
    <w:rsid w:val="00AF3741"/>
    <w:rsid w:val="00AF4F73"/>
    <w:rsid w:val="00AF53A5"/>
    <w:rsid w:val="00AF7380"/>
    <w:rsid w:val="00AF7892"/>
    <w:rsid w:val="00B00EF6"/>
    <w:rsid w:val="00B00EFE"/>
    <w:rsid w:val="00B01B50"/>
    <w:rsid w:val="00B01B6B"/>
    <w:rsid w:val="00B049F7"/>
    <w:rsid w:val="00B059D0"/>
    <w:rsid w:val="00B1441C"/>
    <w:rsid w:val="00B1572F"/>
    <w:rsid w:val="00B32B87"/>
    <w:rsid w:val="00B41C8F"/>
    <w:rsid w:val="00B4791B"/>
    <w:rsid w:val="00B536FD"/>
    <w:rsid w:val="00B559E4"/>
    <w:rsid w:val="00B575B6"/>
    <w:rsid w:val="00B60349"/>
    <w:rsid w:val="00B61031"/>
    <w:rsid w:val="00B647DB"/>
    <w:rsid w:val="00B67FA0"/>
    <w:rsid w:val="00B77A45"/>
    <w:rsid w:val="00B80D6C"/>
    <w:rsid w:val="00B817D6"/>
    <w:rsid w:val="00B82C9F"/>
    <w:rsid w:val="00B84C7C"/>
    <w:rsid w:val="00B8524B"/>
    <w:rsid w:val="00B87305"/>
    <w:rsid w:val="00B90FAC"/>
    <w:rsid w:val="00B91CA5"/>
    <w:rsid w:val="00B95749"/>
    <w:rsid w:val="00B95F8C"/>
    <w:rsid w:val="00B97FC0"/>
    <w:rsid w:val="00BA1E81"/>
    <w:rsid w:val="00BA5BE0"/>
    <w:rsid w:val="00BB00FE"/>
    <w:rsid w:val="00BB0A49"/>
    <w:rsid w:val="00BB473B"/>
    <w:rsid w:val="00BB651C"/>
    <w:rsid w:val="00BC2214"/>
    <w:rsid w:val="00BC6035"/>
    <w:rsid w:val="00BD23EA"/>
    <w:rsid w:val="00BD6DCE"/>
    <w:rsid w:val="00BD6F29"/>
    <w:rsid w:val="00BE2A49"/>
    <w:rsid w:val="00BE334E"/>
    <w:rsid w:val="00BE33B7"/>
    <w:rsid w:val="00BE3764"/>
    <w:rsid w:val="00BE58B6"/>
    <w:rsid w:val="00BF0634"/>
    <w:rsid w:val="00BF0A85"/>
    <w:rsid w:val="00BF33A1"/>
    <w:rsid w:val="00BF6E57"/>
    <w:rsid w:val="00C027A7"/>
    <w:rsid w:val="00C02F8F"/>
    <w:rsid w:val="00C0546D"/>
    <w:rsid w:val="00C06514"/>
    <w:rsid w:val="00C06A4D"/>
    <w:rsid w:val="00C076C3"/>
    <w:rsid w:val="00C1499C"/>
    <w:rsid w:val="00C17DA4"/>
    <w:rsid w:val="00C20719"/>
    <w:rsid w:val="00C2132A"/>
    <w:rsid w:val="00C2137C"/>
    <w:rsid w:val="00C21E80"/>
    <w:rsid w:val="00C30C9F"/>
    <w:rsid w:val="00C31E23"/>
    <w:rsid w:val="00C351BA"/>
    <w:rsid w:val="00C375EB"/>
    <w:rsid w:val="00C37803"/>
    <w:rsid w:val="00C400AC"/>
    <w:rsid w:val="00C426C3"/>
    <w:rsid w:val="00C430FF"/>
    <w:rsid w:val="00C5106D"/>
    <w:rsid w:val="00C5646F"/>
    <w:rsid w:val="00C56A15"/>
    <w:rsid w:val="00C63A94"/>
    <w:rsid w:val="00C64D8B"/>
    <w:rsid w:val="00C6629C"/>
    <w:rsid w:val="00C70243"/>
    <w:rsid w:val="00C7139E"/>
    <w:rsid w:val="00C72911"/>
    <w:rsid w:val="00C72C63"/>
    <w:rsid w:val="00C73D6B"/>
    <w:rsid w:val="00C76EC2"/>
    <w:rsid w:val="00C916D4"/>
    <w:rsid w:val="00C97038"/>
    <w:rsid w:val="00CA1689"/>
    <w:rsid w:val="00CB0627"/>
    <w:rsid w:val="00CB0BDD"/>
    <w:rsid w:val="00CB1D98"/>
    <w:rsid w:val="00CB4100"/>
    <w:rsid w:val="00CB48DE"/>
    <w:rsid w:val="00CC0871"/>
    <w:rsid w:val="00CC25A2"/>
    <w:rsid w:val="00CC5FA3"/>
    <w:rsid w:val="00CD27F1"/>
    <w:rsid w:val="00CD41D7"/>
    <w:rsid w:val="00CD61A8"/>
    <w:rsid w:val="00CE4966"/>
    <w:rsid w:val="00CF1C1C"/>
    <w:rsid w:val="00CF2D26"/>
    <w:rsid w:val="00CF7097"/>
    <w:rsid w:val="00D0170A"/>
    <w:rsid w:val="00D01C42"/>
    <w:rsid w:val="00D0447D"/>
    <w:rsid w:val="00D1308D"/>
    <w:rsid w:val="00D1532D"/>
    <w:rsid w:val="00D1598F"/>
    <w:rsid w:val="00D15EC9"/>
    <w:rsid w:val="00D16CF5"/>
    <w:rsid w:val="00D178D8"/>
    <w:rsid w:val="00D2281E"/>
    <w:rsid w:val="00D23309"/>
    <w:rsid w:val="00D25F85"/>
    <w:rsid w:val="00D26A0D"/>
    <w:rsid w:val="00D319A3"/>
    <w:rsid w:val="00D31B93"/>
    <w:rsid w:val="00D33E75"/>
    <w:rsid w:val="00D354BF"/>
    <w:rsid w:val="00D36A4F"/>
    <w:rsid w:val="00D3766E"/>
    <w:rsid w:val="00D4034D"/>
    <w:rsid w:val="00D41633"/>
    <w:rsid w:val="00D443A7"/>
    <w:rsid w:val="00D52864"/>
    <w:rsid w:val="00D52898"/>
    <w:rsid w:val="00D550D8"/>
    <w:rsid w:val="00D5549B"/>
    <w:rsid w:val="00D60142"/>
    <w:rsid w:val="00D648A1"/>
    <w:rsid w:val="00D65DAA"/>
    <w:rsid w:val="00D67218"/>
    <w:rsid w:val="00D7095A"/>
    <w:rsid w:val="00D72537"/>
    <w:rsid w:val="00D7602D"/>
    <w:rsid w:val="00D76053"/>
    <w:rsid w:val="00D80BB5"/>
    <w:rsid w:val="00D815CD"/>
    <w:rsid w:val="00D84838"/>
    <w:rsid w:val="00D84EF2"/>
    <w:rsid w:val="00D86F71"/>
    <w:rsid w:val="00D87015"/>
    <w:rsid w:val="00D906F2"/>
    <w:rsid w:val="00D942F2"/>
    <w:rsid w:val="00D951E9"/>
    <w:rsid w:val="00D97C57"/>
    <w:rsid w:val="00DA08D0"/>
    <w:rsid w:val="00DA1B57"/>
    <w:rsid w:val="00DA36CD"/>
    <w:rsid w:val="00DA4135"/>
    <w:rsid w:val="00DA4178"/>
    <w:rsid w:val="00DA7A3A"/>
    <w:rsid w:val="00DB1CB3"/>
    <w:rsid w:val="00DB5745"/>
    <w:rsid w:val="00DB733C"/>
    <w:rsid w:val="00DB7A6C"/>
    <w:rsid w:val="00DC09D7"/>
    <w:rsid w:val="00DC639D"/>
    <w:rsid w:val="00DC6401"/>
    <w:rsid w:val="00DD021D"/>
    <w:rsid w:val="00DD1441"/>
    <w:rsid w:val="00DD2398"/>
    <w:rsid w:val="00DD6B04"/>
    <w:rsid w:val="00DE05D1"/>
    <w:rsid w:val="00DE178C"/>
    <w:rsid w:val="00DE1B22"/>
    <w:rsid w:val="00DE26F8"/>
    <w:rsid w:val="00DE61ED"/>
    <w:rsid w:val="00DF273D"/>
    <w:rsid w:val="00DF3151"/>
    <w:rsid w:val="00E004B9"/>
    <w:rsid w:val="00E01F5C"/>
    <w:rsid w:val="00E01F76"/>
    <w:rsid w:val="00E05203"/>
    <w:rsid w:val="00E12C0A"/>
    <w:rsid w:val="00E14230"/>
    <w:rsid w:val="00E151E5"/>
    <w:rsid w:val="00E174F1"/>
    <w:rsid w:val="00E212FC"/>
    <w:rsid w:val="00E22920"/>
    <w:rsid w:val="00E25A20"/>
    <w:rsid w:val="00E31303"/>
    <w:rsid w:val="00E34DB5"/>
    <w:rsid w:val="00E37772"/>
    <w:rsid w:val="00E411D0"/>
    <w:rsid w:val="00E41699"/>
    <w:rsid w:val="00E465B5"/>
    <w:rsid w:val="00E47D28"/>
    <w:rsid w:val="00E53CE9"/>
    <w:rsid w:val="00E53F42"/>
    <w:rsid w:val="00E57B07"/>
    <w:rsid w:val="00E637B7"/>
    <w:rsid w:val="00E65B80"/>
    <w:rsid w:val="00E6701E"/>
    <w:rsid w:val="00E7103A"/>
    <w:rsid w:val="00E713D6"/>
    <w:rsid w:val="00E74D22"/>
    <w:rsid w:val="00E755AE"/>
    <w:rsid w:val="00E765B7"/>
    <w:rsid w:val="00E77C94"/>
    <w:rsid w:val="00E816CF"/>
    <w:rsid w:val="00E82B09"/>
    <w:rsid w:val="00E83E08"/>
    <w:rsid w:val="00E84753"/>
    <w:rsid w:val="00E85999"/>
    <w:rsid w:val="00E868F0"/>
    <w:rsid w:val="00E91324"/>
    <w:rsid w:val="00E92D91"/>
    <w:rsid w:val="00EA266B"/>
    <w:rsid w:val="00EB32AD"/>
    <w:rsid w:val="00EB533B"/>
    <w:rsid w:val="00EB746D"/>
    <w:rsid w:val="00EC003D"/>
    <w:rsid w:val="00EC1D42"/>
    <w:rsid w:val="00ED0074"/>
    <w:rsid w:val="00ED1059"/>
    <w:rsid w:val="00ED597A"/>
    <w:rsid w:val="00ED6EF2"/>
    <w:rsid w:val="00EE1845"/>
    <w:rsid w:val="00EE1F7E"/>
    <w:rsid w:val="00EE358D"/>
    <w:rsid w:val="00EE753D"/>
    <w:rsid w:val="00EF1FE6"/>
    <w:rsid w:val="00EF2E7C"/>
    <w:rsid w:val="00EF588A"/>
    <w:rsid w:val="00F0004E"/>
    <w:rsid w:val="00F021F5"/>
    <w:rsid w:val="00F0482F"/>
    <w:rsid w:val="00F05634"/>
    <w:rsid w:val="00F0645D"/>
    <w:rsid w:val="00F11F41"/>
    <w:rsid w:val="00F1515C"/>
    <w:rsid w:val="00F159C5"/>
    <w:rsid w:val="00F20CF8"/>
    <w:rsid w:val="00F30E1E"/>
    <w:rsid w:val="00F31D32"/>
    <w:rsid w:val="00F3305D"/>
    <w:rsid w:val="00F3676A"/>
    <w:rsid w:val="00F3773F"/>
    <w:rsid w:val="00F37F1B"/>
    <w:rsid w:val="00F40190"/>
    <w:rsid w:val="00F40D1C"/>
    <w:rsid w:val="00F41876"/>
    <w:rsid w:val="00F42A00"/>
    <w:rsid w:val="00F517E0"/>
    <w:rsid w:val="00F5424D"/>
    <w:rsid w:val="00F55D5D"/>
    <w:rsid w:val="00F61659"/>
    <w:rsid w:val="00F619B0"/>
    <w:rsid w:val="00F65166"/>
    <w:rsid w:val="00F674F5"/>
    <w:rsid w:val="00F739BF"/>
    <w:rsid w:val="00F751A9"/>
    <w:rsid w:val="00F80821"/>
    <w:rsid w:val="00F8287A"/>
    <w:rsid w:val="00F83237"/>
    <w:rsid w:val="00F83E78"/>
    <w:rsid w:val="00F9230A"/>
    <w:rsid w:val="00F95323"/>
    <w:rsid w:val="00FA5B14"/>
    <w:rsid w:val="00FA6614"/>
    <w:rsid w:val="00FB3466"/>
    <w:rsid w:val="00FB5A75"/>
    <w:rsid w:val="00FB7A80"/>
    <w:rsid w:val="00FC463B"/>
    <w:rsid w:val="00FC61B1"/>
    <w:rsid w:val="00FC6A83"/>
    <w:rsid w:val="00FD152F"/>
    <w:rsid w:val="00FD335E"/>
    <w:rsid w:val="00FD6A5F"/>
    <w:rsid w:val="00FE0499"/>
    <w:rsid w:val="00FE2114"/>
    <w:rsid w:val="00FE35D2"/>
    <w:rsid w:val="00FE3902"/>
    <w:rsid w:val="00FF38B8"/>
    <w:rsid w:val="00FF38CB"/>
    <w:rsid w:val="00FF3FD4"/>
    <w:rsid w:val="00FF4D8D"/>
    <w:rsid w:val="00FF5669"/>
    <w:rsid w:val="00FF5F5E"/>
    <w:rsid w:val="00FF62A4"/>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0AE77E"/>
  <w15:docId w15:val="{CD1D0E09-486F-4651-85AA-FE6B890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183"/>
    <w:pPr>
      <w:spacing w:after="200" w:line="276" w:lineRule="auto"/>
    </w:pPr>
    <w:rPr>
      <w:szCs w:val="22"/>
      <w:lang w:bidi="en-US"/>
    </w:rPr>
  </w:style>
  <w:style w:type="paragraph" w:styleId="Heading1">
    <w:name w:val="heading 1"/>
    <w:basedOn w:val="Normal"/>
    <w:next w:val="Normal"/>
    <w:link w:val="Heading1Char"/>
    <w:uiPriority w:val="9"/>
    <w:qFormat/>
    <w:rsid w:val="00342E61"/>
    <w:pPr>
      <w:numPr>
        <w:numId w:val="12"/>
      </w:numPr>
      <w:spacing w:before="360" w:after="0"/>
      <w:contextualSpacing/>
      <w:outlineLvl w:val="0"/>
    </w:pPr>
    <w:rPr>
      <w:rFonts w:ascii="Tw Cen MT Condensed" w:hAnsi="Tw Cen MT Condensed"/>
      <w:b/>
      <w:bCs/>
      <w:sz w:val="36"/>
      <w:szCs w:val="28"/>
    </w:rPr>
  </w:style>
  <w:style w:type="paragraph" w:styleId="Heading2">
    <w:name w:val="heading 2"/>
    <w:basedOn w:val="Normal"/>
    <w:next w:val="Normal"/>
    <w:link w:val="Heading2Char"/>
    <w:uiPriority w:val="9"/>
    <w:unhideWhenUsed/>
    <w:qFormat/>
    <w:rsid w:val="00AD0DFE"/>
    <w:pPr>
      <w:numPr>
        <w:ilvl w:val="1"/>
        <w:numId w:val="12"/>
      </w:numPr>
      <w:spacing w:before="200" w:after="0"/>
      <w:outlineLvl w:val="1"/>
    </w:pPr>
    <w:rPr>
      <w:rFonts w:ascii="Tw Cen MT Condensed" w:hAnsi="Tw Cen MT Condensed"/>
      <w:bCs/>
      <w:sz w:val="32"/>
      <w:szCs w:val="26"/>
    </w:rPr>
  </w:style>
  <w:style w:type="paragraph" w:styleId="Heading3">
    <w:name w:val="heading 3"/>
    <w:basedOn w:val="Normal"/>
    <w:next w:val="Normal"/>
    <w:link w:val="Heading3Char"/>
    <w:uiPriority w:val="9"/>
    <w:unhideWhenUsed/>
    <w:qFormat/>
    <w:rsid w:val="009650E7"/>
    <w:pPr>
      <w:numPr>
        <w:ilvl w:val="2"/>
        <w:numId w:val="12"/>
      </w:numPr>
      <w:spacing w:before="120" w:after="120" w:line="271" w:lineRule="auto"/>
      <w:outlineLvl w:val="2"/>
    </w:pPr>
    <w:rPr>
      <w:rFonts w:ascii="Tw Cen MT Condensed" w:hAnsi="Tw Cen MT Condensed"/>
      <w:bCs/>
      <w:sz w:val="28"/>
    </w:rPr>
  </w:style>
  <w:style w:type="paragraph" w:styleId="Heading4">
    <w:name w:val="heading 4"/>
    <w:basedOn w:val="Normal"/>
    <w:next w:val="Normal"/>
    <w:link w:val="Heading4Char"/>
    <w:uiPriority w:val="9"/>
    <w:semiHidden/>
    <w:unhideWhenUsed/>
    <w:qFormat/>
    <w:rsid w:val="001114EF"/>
    <w:pPr>
      <w:spacing w:before="200" w:after="0"/>
      <w:outlineLvl w:val="3"/>
    </w:pPr>
    <w:rPr>
      <w:rFonts w:ascii="Tw Cen MT" w:hAnsi="Tw Cen MT"/>
      <w:b/>
      <w:bCs/>
      <w:i/>
      <w:iCs/>
    </w:rPr>
  </w:style>
  <w:style w:type="paragraph" w:styleId="Heading5">
    <w:name w:val="heading 5"/>
    <w:basedOn w:val="Normal"/>
    <w:next w:val="Normal"/>
    <w:link w:val="Heading5Char"/>
    <w:uiPriority w:val="9"/>
    <w:unhideWhenUsed/>
    <w:qFormat/>
    <w:rsid w:val="0016059A"/>
    <w:pPr>
      <w:spacing w:before="200" w:after="0"/>
      <w:outlineLvl w:val="4"/>
    </w:pPr>
    <w:rPr>
      <w:rFonts w:ascii="Tw Cen MT Condensed" w:hAnsi="Tw Cen MT Condensed"/>
      <w:bCs/>
      <w:i/>
      <w:color w:val="000000"/>
      <w:sz w:val="28"/>
    </w:rPr>
  </w:style>
  <w:style w:type="paragraph" w:styleId="Heading6">
    <w:name w:val="heading 6"/>
    <w:basedOn w:val="Normal"/>
    <w:next w:val="Normal"/>
    <w:link w:val="Heading6Char"/>
    <w:uiPriority w:val="9"/>
    <w:semiHidden/>
    <w:unhideWhenUsed/>
    <w:qFormat/>
    <w:rsid w:val="001114EF"/>
    <w:pPr>
      <w:spacing w:after="0" w:line="271" w:lineRule="auto"/>
      <w:outlineLvl w:val="5"/>
    </w:pPr>
    <w:rPr>
      <w:rFonts w:ascii="Tw Cen MT" w:hAnsi="Tw Cen MT"/>
      <w:b/>
      <w:bCs/>
      <w:i/>
      <w:iCs/>
      <w:color w:val="7F7F7F"/>
    </w:rPr>
  </w:style>
  <w:style w:type="paragraph" w:styleId="Heading7">
    <w:name w:val="heading 7"/>
    <w:basedOn w:val="Normal"/>
    <w:next w:val="Normal"/>
    <w:link w:val="Heading7Char"/>
    <w:uiPriority w:val="9"/>
    <w:semiHidden/>
    <w:unhideWhenUsed/>
    <w:qFormat/>
    <w:rsid w:val="001114EF"/>
    <w:pPr>
      <w:spacing w:after="0"/>
      <w:outlineLvl w:val="6"/>
    </w:pPr>
    <w:rPr>
      <w:rFonts w:ascii="Tw Cen MT" w:hAnsi="Tw Cen MT"/>
      <w:i/>
      <w:iCs/>
    </w:rPr>
  </w:style>
  <w:style w:type="paragraph" w:styleId="Heading8">
    <w:name w:val="heading 8"/>
    <w:basedOn w:val="Normal"/>
    <w:next w:val="Normal"/>
    <w:link w:val="Heading8Char"/>
    <w:uiPriority w:val="9"/>
    <w:semiHidden/>
    <w:unhideWhenUsed/>
    <w:qFormat/>
    <w:rsid w:val="001114EF"/>
    <w:pPr>
      <w:spacing w:after="0"/>
      <w:outlineLvl w:val="7"/>
    </w:pPr>
    <w:rPr>
      <w:rFonts w:ascii="Tw Cen MT" w:hAnsi="Tw Cen MT"/>
      <w:szCs w:val="20"/>
    </w:rPr>
  </w:style>
  <w:style w:type="paragraph" w:styleId="Heading9">
    <w:name w:val="heading 9"/>
    <w:basedOn w:val="Normal"/>
    <w:next w:val="Normal"/>
    <w:link w:val="Heading9Char"/>
    <w:uiPriority w:val="9"/>
    <w:semiHidden/>
    <w:unhideWhenUsed/>
    <w:qFormat/>
    <w:rsid w:val="001114EF"/>
    <w:pPr>
      <w:spacing w:after="0"/>
      <w:outlineLvl w:val="8"/>
    </w:pPr>
    <w:rPr>
      <w:rFonts w:ascii="Tw Cen MT"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412"/>
    <w:pPr>
      <w:widowControl w:val="0"/>
      <w:autoSpaceDE w:val="0"/>
      <w:autoSpaceDN w:val="0"/>
      <w:adjustRightInd w:val="0"/>
      <w:spacing w:after="200" w:line="276" w:lineRule="auto"/>
    </w:pPr>
    <w:rPr>
      <w:rFonts w:ascii="Arial" w:hAnsi="Arial" w:cs="Arial"/>
      <w:color w:val="000000"/>
      <w:sz w:val="24"/>
      <w:szCs w:val="24"/>
    </w:rPr>
  </w:style>
  <w:style w:type="character" w:styleId="Hyperlink">
    <w:name w:val="Hyperlink"/>
    <w:rsid w:val="00837174"/>
    <w:rPr>
      <w:color w:val="0000FF"/>
      <w:u w:val="single"/>
    </w:rPr>
  </w:style>
  <w:style w:type="character" w:styleId="FollowedHyperlink">
    <w:name w:val="FollowedHyperlink"/>
    <w:rsid w:val="00837174"/>
    <w:rPr>
      <w:color w:val="606420"/>
      <w:u w:val="single"/>
    </w:rPr>
  </w:style>
  <w:style w:type="paragraph" w:customStyle="1" w:styleId="CM32">
    <w:name w:val="CM32"/>
    <w:basedOn w:val="Default"/>
    <w:next w:val="Default"/>
    <w:rsid w:val="0042774C"/>
    <w:pPr>
      <w:spacing w:after="270"/>
    </w:pPr>
    <w:rPr>
      <w:rFonts w:ascii="Arial MS" w:hAnsi="Arial MS" w:cs="Times New Roman"/>
      <w:color w:val="auto"/>
    </w:rPr>
  </w:style>
  <w:style w:type="paragraph" w:customStyle="1" w:styleId="CM33">
    <w:name w:val="CM33"/>
    <w:basedOn w:val="Default"/>
    <w:next w:val="Default"/>
    <w:rsid w:val="0042774C"/>
    <w:pPr>
      <w:spacing w:after="648"/>
    </w:pPr>
    <w:rPr>
      <w:rFonts w:ascii="Arial MS" w:hAnsi="Arial MS" w:cs="Times New Roman"/>
      <w:color w:val="auto"/>
    </w:rPr>
  </w:style>
  <w:style w:type="paragraph" w:styleId="NormalWeb">
    <w:name w:val="Normal (Web)"/>
    <w:basedOn w:val="Normal"/>
    <w:uiPriority w:val="99"/>
    <w:rsid w:val="0061628E"/>
    <w:pPr>
      <w:spacing w:before="100" w:beforeAutospacing="1" w:after="100" w:afterAutospacing="1"/>
    </w:pPr>
    <w:rPr>
      <w:szCs w:val="24"/>
    </w:rPr>
  </w:style>
  <w:style w:type="paragraph" w:styleId="BodyText2">
    <w:name w:val="Body Text 2"/>
    <w:basedOn w:val="Normal"/>
    <w:rsid w:val="0082491D"/>
    <w:pPr>
      <w:overflowPunct w:val="0"/>
      <w:autoSpaceDE w:val="0"/>
      <w:autoSpaceDN w:val="0"/>
      <w:adjustRightInd w:val="0"/>
      <w:jc w:val="both"/>
    </w:pPr>
    <w:rPr>
      <w:rFonts w:ascii="Garamond" w:hAnsi="Garamond"/>
    </w:rPr>
  </w:style>
  <w:style w:type="character" w:styleId="Strong">
    <w:name w:val="Strong"/>
    <w:uiPriority w:val="22"/>
    <w:qFormat/>
    <w:rsid w:val="001114EF"/>
    <w:rPr>
      <w:b/>
      <w:bCs/>
    </w:rPr>
  </w:style>
  <w:style w:type="paragraph" w:styleId="Header">
    <w:name w:val="header"/>
    <w:basedOn w:val="Normal"/>
    <w:rsid w:val="003A2D39"/>
    <w:pPr>
      <w:tabs>
        <w:tab w:val="center" w:pos="4320"/>
        <w:tab w:val="right" w:pos="8640"/>
      </w:tabs>
    </w:pPr>
  </w:style>
  <w:style w:type="paragraph" w:styleId="Footer">
    <w:name w:val="footer"/>
    <w:basedOn w:val="Normal"/>
    <w:link w:val="FooterChar"/>
    <w:uiPriority w:val="99"/>
    <w:rsid w:val="003A2D39"/>
    <w:pPr>
      <w:tabs>
        <w:tab w:val="center" w:pos="4320"/>
        <w:tab w:val="right" w:pos="8640"/>
      </w:tabs>
    </w:pPr>
  </w:style>
  <w:style w:type="character" w:styleId="PageNumber">
    <w:name w:val="page number"/>
    <w:basedOn w:val="DefaultParagraphFont"/>
    <w:rsid w:val="003A2D39"/>
  </w:style>
  <w:style w:type="character" w:styleId="CommentReference">
    <w:name w:val="annotation reference"/>
    <w:semiHidden/>
    <w:rsid w:val="00E637B7"/>
    <w:rPr>
      <w:sz w:val="16"/>
      <w:szCs w:val="16"/>
    </w:rPr>
  </w:style>
  <w:style w:type="paragraph" w:styleId="CommentText">
    <w:name w:val="annotation text"/>
    <w:basedOn w:val="Normal"/>
    <w:semiHidden/>
    <w:rsid w:val="00E637B7"/>
  </w:style>
  <w:style w:type="paragraph" w:styleId="CommentSubject">
    <w:name w:val="annotation subject"/>
    <w:basedOn w:val="CommentText"/>
    <w:next w:val="CommentText"/>
    <w:semiHidden/>
    <w:rsid w:val="00E637B7"/>
    <w:rPr>
      <w:b/>
      <w:bCs/>
    </w:rPr>
  </w:style>
  <w:style w:type="paragraph" w:styleId="BalloonText">
    <w:name w:val="Balloon Text"/>
    <w:basedOn w:val="Normal"/>
    <w:semiHidden/>
    <w:rsid w:val="00E637B7"/>
    <w:rPr>
      <w:rFonts w:ascii="Tahoma" w:hAnsi="Tahoma" w:cs="Tahoma"/>
      <w:sz w:val="16"/>
      <w:szCs w:val="16"/>
    </w:rPr>
  </w:style>
  <w:style w:type="character" w:customStyle="1" w:styleId="moz-smiley-s1">
    <w:name w:val="moz-smiley-s1"/>
    <w:basedOn w:val="DefaultParagraphFont"/>
    <w:rsid w:val="004F000D"/>
  </w:style>
  <w:style w:type="character" w:customStyle="1" w:styleId="style2">
    <w:name w:val="style2"/>
    <w:basedOn w:val="DefaultParagraphFont"/>
    <w:rsid w:val="00D33E75"/>
  </w:style>
  <w:style w:type="paragraph" w:customStyle="1" w:styleId="style21">
    <w:name w:val="style21"/>
    <w:basedOn w:val="Normal"/>
    <w:rsid w:val="00D33E75"/>
    <w:pPr>
      <w:spacing w:before="100" w:beforeAutospacing="1" w:after="100" w:afterAutospacing="1"/>
    </w:pPr>
    <w:rPr>
      <w:szCs w:val="24"/>
    </w:rPr>
  </w:style>
  <w:style w:type="paragraph" w:styleId="DocumentMap">
    <w:name w:val="Document Map"/>
    <w:basedOn w:val="Normal"/>
    <w:semiHidden/>
    <w:rsid w:val="00A4711D"/>
    <w:pPr>
      <w:shd w:val="clear" w:color="auto" w:fill="000080"/>
    </w:pPr>
    <w:rPr>
      <w:rFonts w:ascii="Tahoma" w:hAnsi="Tahoma" w:cs="Tahoma"/>
    </w:rPr>
  </w:style>
  <w:style w:type="character" w:customStyle="1" w:styleId="twikinewlink">
    <w:name w:val="twikinewlink"/>
    <w:basedOn w:val="DefaultParagraphFont"/>
    <w:rsid w:val="00FA5B14"/>
  </w:style>
  <w:style w:type="paragraph" w:styleId="PlainText">
    <w:name w:val="Plain Text"/>
    <w:basedOn w:val="Normal"/>
    <w:link w:val="PlainTextChar"/>
    <w:uiPriority w:val="99"/>
    <w:unhideWhenUsed/>
    <w:rsid w:val="006D20B4"/>
    <w:rPr>
      <w:rFonts w:ascii="Arial" w:eastAsia="Calibri" w:hAnsi="Arial" w:cs="Arial"/>
    </w:rPr>
  </w:style>
  <w:style w:type="character" w:customStyle="1" w:styleId="PlainTextChar">
    <w:name w:val="Plain Text Char"/>
    <w:link w:val="PlainText"/>
    <w:uiPriority w:val="99"/>
    <w:rsid w:val="006D20B4"/>
    <w:rPr>
      <w:rFonts w:ascii="Arial" w:eastAsia="Calibri" w:hAnsi="Arial" w:cs="Arial"/>
    </w:rPr>
  </w:style>
  <w:style w:type="paragraph" w:styleId="ListParagraph">
    <w:name w:val="List Paragraph"/>
    <w:basedOn w:val="Normal"/>
    <w:uiPriority w:val="34"/>
    <w:qFormat/>
    <w:rsid w:val="001114EF"/>
    <w:pPr>
      <w:ind w:left="720"/>
      <w:contextualSpacing/>
    </w:pPr>
  </w:style>
  <w:style w:type="character" w:customStyle="1" w:styleId="Heading1Char">
    <w:name w:val="Heading 1 Char"/>
    <w:link w:val="Heading1"/>
    <w:uiPriority w:val="9"/>
    <w:rsid w:val="00342E61"/>
    <w:rPr>
      <w:rFonts w:ascii="Tw Cen MT Condensed" w:eastAsia="Times New Roman" w:hAnsi="Tw Cen MT Condensed" w:cs="Times New Roman"/>
      <w:b/>
      <w:bCs/>
      <w:sz w:val="36"/>
      <w:szCs w:val="28"/>
    </w:rPr>
  </w:style>
  <w:style w:type="character" w:customStyle="1" w:styleId="Heading2Char">
    <w:name w:val="Heading 2 Char"/>
    <w:link w:val="Heading2"/>
    <w:uiPriority w:val="9"/>
    <w:rsid w:val="00AD0DFE"/>
    <w:rPr>
      <w:rFonts w:ascii="Tw Cen MT Condensed" w:eastAsia="Times New Roman" w:hAnsi="Tw Cen MT Condensed" w:cs="Times New Roman"/>
      <w:bCs/>
      <w:sz w:val="32"/>
      <w:szCs w:val="26"/>
    </w:rPr>
  </w:style>
  <w:style w:type="character" w:customStyle="1" w:styleId="Heading3Char">
    <w:name w:val="Heading 3 Char"/>
    <w:link w:val="Heading3"/>
    <w:uiPriority w:val="9"/>
    <w:rsid w:val="009650E7"/>
    <w:rPr>
      <w:rFonts w:ascii="Tw Cen MT Condensed" w:eastAsia="Times New Roman" w:hAnsi="Tw Cen MT Condensed" w:cs="Times New Roman"/>
      <w:bCs/>
      <w:sz w:val="28"/>
    </w:rPr>
  </w:style>
  <w:style w:type="character" w:customStyle="1" w:styleId="Heading4Char">
    <w:name w:val="Heading 4 Char"/>
    <w:link w:val="Heading4"/>
    <w:uiPriority w:val="9"/>
    <w:semiHidden/>
    <w:rsid w:val="001114EF"/>
    <w:rPr>
      <w:rFonts w:ascii="Tw Cen MT" w:eastAsia="Times New Roman" w:hAnsi="Tw Cen MT" w:cs="Times New Roman"/>
      <w:b/>
      <w:bCs/>
      <w:i/>
      <w:iCs/>
    </w:rPr>
  </w:style>
  <w:style w:type="character" w:customStyle="1" w:styleId="Heading5Char">
    <w:name w:val="Heading 5 Char"/>
    <w:link w:val="Heading5"/>
    <w:uiPriority w:val="9"/>
    <w:rsid w:val="0016059A"/>
    <w:rPr>
      <w:rFonts w:ascii="Tw Cen MT Condensed" w:eastAsia="Times New Roman" w:hAnsi="Tw Cen MT Condensed" w:cs="Times New Roman"/>
      <w:bCs/>
      <w:i/>
      <w:color w:val="000000"/>
      <w:sz w:val="28"/>
    </w:rPr>
  </w:style>
  <w:style w:type="character" w:customStyle="1" w:styleId="Heading6Char">
    <w:name w:val="Heading 6 Char"/>
    <w:link w:val="Heading6"/>
    <w:uiPriority w:val="9"/>
    <w:semiHidden/>
    <w:rsid w:val="001114EF"/>
    <w:rPr>
      <w:rFonts w:ascii="Tw Cen MT" w:eastAsia="Times New Roman" w:hAnsi="Tw Cen MT" w:cs="Times New Roman"/>
      <w:b/>
      <w:bCs/>
      <w:i/>
      <w:iCs/>
      <w:color w:val="7F7F7F"/>
    </w:rPr>
  </w:style>
  <w:style w:type="character" w:customStyle="1" w:styleId="Heading7Char">
    <w:name w:val="Heading 7 Char"/>
    <w:link w:val="Heading7"/>
    <w:uiPriority w:val="9"/>
    <w:semiHidden/>
    <w:rsid w:val="001114EF"/>
    <w:rPr>
      <w:rFonts w:ascii="Tw Cen MT" w:eastAsia="Times New Roman" w:hAnsi="Tw Cen MT" w:cs="Times New Roman"/>
      <w:i/>
      <w:iCs/>
    </w:rPr>
  </w:style>
  <w:style w:type="character" w:customStyle="1" w:styleId="Heading8Char">
    <w:name w:val="Heading 8 Char"/>
    <w:link w:val="Heading8"/>
    <w:uiPriority w:val="9"/>
    <w:semiHidden/>
    <w:rsid w:val="001114EF"/>
    <w:rPr>
      <w:rFonts w:ascii="Tw Cen MT" w:eastAsia="Times New Roman" w:hAnsi="Tw Cen MT" w:cs="Times New Roman"/>
      <w:sz w:val="20"/>
      <w:szCs w:val="20"/>
    </w:rPr>
  </w:style>
  <w:style w:type="character" w:customStyle="1" w:styleId="Heading9Char">
    <w:name w:val="Heading 9 Char"/>
    <w:link w:val="Heading9"/>
    <w:uiPriority w:val="9"/>
    <w:semiHidden/>
    <w:rsid w:val="001114EF"/>
    <w:rPr>
      <w:rFonts w:ascii="Tw Cen MT" w:eastAsia="Times New Roman" w:hAnsi="Tw Cen MT" w:cs="Times New Roman"/>
      <w:i/>
      <w:iCs/>
      <w:spacing w:val="5"/>
      <w:sz w:val="20"/>
      <w:szCs w:val="20"/>
    </w:rPr>
  </w:style>
  <w:style w:type="paragraph" w:styleId="Title">
    <w:name w:val="Title"/>
    <w:basedOn w:val="Normal"/>
    <w:next w:val="Normal"/>
    <w:link w:val="TitleChar"/>
    <w:uiPriority w:val="10"/>
    <w:qFormat/>
    <w:rsid w:val="00E92D91"/>
    <w:pPr>
      <w:pBdr>
        <w:bottom w:val="single" w:sz="4" w:space="1" w:color="auto"/>
      </w:pBdr>
      <w:spacing w:line="240" w:lineRule="auto"/>
      <w:contextualSpacing/>
    </w:pPr>
    <w:rPr>
      <w:rFonts w:ascii="Tw Cen MT Condensed Extra Bold" w:hAnsi="Tw Cen MT Condensed Extra Bold"/>
      <w:spacing w:val="5"/>
      <w:sz w:val="52"/>
      <w:szCs w:val="52"/>
    </w:rPr>
  </w:style>
  <w:style w:type="character" w:customStyle="1" w:styleId="TitleChar">
    <w:name w:val="Title Char"/>
    <w:link w:val="Title"/>
    <w:uiPriority w:val="10"/>
    <w:rsid w:val="00E92D91"/>
    <w:rPr>
      <w:rFonts w:ascii="Tw Cen MT Condensed Extra Bold" w:eastAsia="Times New Roman" w:hAnsi="Tw Cen MT Condensed Extra Bold" w:cs="Times New Roman"/>
      <w:spacing w:val="5"/>
      <w:sz w:val="52"/>
      <w:szCs w:val="52"/>
    </w:rPr>
  </w:style>
  <w:style w:type="paragraph" w:styleId="Subtitle">
    <w:name w:val="Subtitle"/>
    <w:basedOn w:val="Normal"/>
    <w:next w:val="Normal"/>
    <w:link w:val="SubtitleChar"/>
    <w:uiPriority w:val="11"/>
    <w:qFormat/>
    <w:rsid w:val="00F0645D"/>
    <w:pPr>
      <w:spacing w:after="600"/>
    </w:pPr>
    <w:rPr>
      <w:rFonts w:ascii="Tw Cen MT Condensed" w:hAnsi="Tw Cen MT Condensed"/>
      <w:i/>
      <w:iCs/>
      <w:spacing w:val="13"/>
      <w:sz w:val="24"/>
      <w:szCs w:val="24"/>
    </w:rPr>
  </w:style>
  <w:style w:type="character" w:customStyle="1" w:styleId="SubtitleChar">
    <w:name w:val="Subtitle Char"/>
    <w:link w:val="Subtitle"/>
    <w:uiPriority w:val="11"/>
    <w:rsid w:val="00F0645D"/>
    <w:rPr>
      <w:rFonts w:ascii="Tw Cen MT Condensed" w:eastAsia="Times New Roman" w:hAnsi="Tw Cen MT Condensed" w:cs="Times New Roman"/>
      <w:i/>
      <w:iCs/>
      <w:spacing w:val="13"/>
      <w:sz w:val="24"/>
      <w:szCs w:val="24"/>
    </w:rPr>
  </w:style>
  <w:style w:type="character" w:styleId="Emphasis">
    <w:name w:val="Emphasis"/>
    <w:uiPriority w:val="20"/>
    <w:qFormat/>
    <w:rsid w:val="001114EF"/>
    <w:rPr>
      <w:b/>
      <w:bCs/>
      <w:i/>
      <w:iCs/>
      <w:spacing w:val="10"/>
      <w:bdr w:val="none" w:sz="0" w:space="0" w:color="auto"/>
      <w:shd w:val="clear" w:color="auto" w:fill="auto"/>
    </w:rPr>
  </w:style>
  <w:style w:type="paragraph" w:styleId="NoSpacing">
    <w:name w:val="No Spacing"/>
    <w:basedOn w:val="Normal"/>
    <w:link w:val="NoSpacingChar"/>
    <w:uiPriority w:val="1"/>
    <w:qFormat/>
    <w:rsid w:val="001114EF"/>
    <w:pPr>
      <w:spacing w:after="0" w:line="240" w:lineRule="auto"/>
    </w:pPr>
  </w:style>
  <w:style w:type="paragraph" w:styleId="Quote">
    <w:name w:val="Quote"/>
    <w:basedOn w:val="Normal"/>
    <w:next w:val="Normal"/>
    <w:link w:val="QuoteChar"/>
    <w:uiPriority w:val="29"/>
    <w:qFormat/>
    <w:rsid w:val="001114EF"/>
    <w:pPr>
      <w:spacing w:before="200" w:after="0"/>
      <w:ind w:left="360" w:right="360"/>
    </w:pPr>
    <w:rPr>
      <w:i/>
      <w:iCs/>
    </w:rPr>
  </w:style>
  <w:style w:type="character" w:customStyle="1" w:styleId="QuoteChar">
    <w:name w:val="Quote Char"/>
    <w:link w:val="Quote"/>
    <w:uiPriority w:val="29"/>
    <w:rsid w:val="001114EF"/>
    <w:rPr>
      <w:i/>
      <w:iCs/>
    </w:rPr>
  </w:style>
  <w:style w:type="paragraph" w:styleId="IntenseQuote">
    <w:name w:val="Intense Quote"/>
    <w:basedOn w:val="Normal"/>
    <w:next w:val="Normal"/>
    <w:link w:val="IntenseQuoteChar"/>
    <w:uiPriority w:val="30"/>
    <w:qFormat/>
    <w:rsid w:val="001114E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114EF"/>
    <w:rPr>
      <w:b/>
      <w:bCs/>
      <w:i/>
      <w:iCs/>
    </w:rPr>
  </w:style>
  <w:style w:type="character" w:styleId="SubtleEmphasis">
    <w:name w:val="Subtle Emphasis"/>
    <w:uiPriority w:val="19"/>
    <w:qFormat/>
    <w:rsid w:val="001114EF"/>
    <w:rPr>
      <w:i/>
      <w:iCs/>
    </w:rPr>
  </w:style>
  <w:style w:type="character" w:styleId="IntenseEmphasis">
    <w:name w:val="Intense Emphasis"/>
    <w:uiPriority w:val="21"/>
    <w:qFormat/>
    <w:rsid w:val="001114EF"/>
    <w:rPr>
      <w:b/>
      <w:bCs/>
    </w:rPr>
  </w:style>
  <w:style w:type="character" w:styleId="SubtleReference">
    <w:name w:val="Subtle Reference"/>
    <w:uiPriority w:val="31"/>
    <w:qFormat/>
    <w:rsid w:val="001114EF"/>
    <w:rPr>
      <w:smallCaps/>
    </w:rPr>
  </w:style>
  <w:style w:type="character" w:styleId="IntenseReference">
    <w:name w:val="Intense Reference"/>
    <w:uiPriority w:val="32"/>
    <w:qFormat/>
    <w:rsid w:val="001114EF"/>
    <w:rPr>
      <w:smallCaps/>
      <w:spacing w:val="5"/>
      <w:u w:val="single"/>
    </w:rPr>
  </w:style>
  <w:style w:type="character" w:styleId="BookTitle">
    <w:name w:val="Book Title"/>
    <w:uiPriority w:val="33"/>
    <w:qFormat/>
    <w:rsid w:val="001114EF"/>
    <w:rPr>
      <w:i/>
      <w:iCs/>
      <w:smallCaps/>
      <w:spacing w:val="5"/>
    </w:rPr>
  </w:style>
  <w:style w:type="paragraph" w:styleId="TOCHeading">
    <w:name w:val="TOC Heading"/>
    <w:basedOn w:val="Heading1"/>
    <w:next w:val="Normal"/>
    <w:uiPriority w:val="39"/>
    <w:semiHidden/>
    <w:unhideWhenUsed/>
    <w:qFormat/>
    <w:rsid w:val="001114EF"/>
    <w:pPr>
      <w:outlineLvl w:val="9"/>
    </w:pPr>
  </w:style>
  <w:style w:type="paragraph" w:styleId="Caption">
    <w:name w:val="caption"/>
    <w:basedOn w:val="Normal"/>
    <w:next w:val="Normal"/>
    <w:uiPriority w:val="35"/>
    <w:semiHidden/>
    <w:unhideWhenUsed/>
    <w:rsid w:val="00694347"/>
    <w:pPr>
      <w:spacing w:line="240" w:lineRule="auto"/>
    </w:pPr>
    <w:rPr>
      <w:b/>
      <w:bCs/>
      <w:color w:val="94B6D2"/>
      <w:sz w:val="18"/>
      <w:szCs w:val="18"/>
    </w:rPr>
  </w:style>
  <w:style w:type="character" w:customStyle="1" w:styleId="NoSpacingChar">
    <w:name w:val="No Spacing Char"/>
    <w:basedOn w:val="DefaultParagraphFont"/>
    <w:link w:val="NoSpacing"/>
    <w:uiPriority w:val="1"/>
    <w:rsid w:val="00694347"/>
  </w:style>
  <w:style w:type="table" w:styleId="LightList-Accent4">
    <w:name w:val="Light List Accent 4"/>
    <w:basedOn w:val="TableNormal"/>
    <w:uiPriority w:val="61"/>
    <w:rsid w:val="00D31B93"/>
    <w:rPr>
      <w:rFonts w:eastAsia="Georgia"/>
    </w:rPr>
    <w:tblPr>
      <w:tblStyleRowBandSize w:val="1"/>
      <w:tblStyleColBandSize w:val="1"/>
      <w:tblBorders>
        <w:top w:val="single" w:sz="8" w:space="0" w:color="D8B25C"/>
        <w:left w:val="single" w:sz="8" w:space="0" w:color="D8B25C"/>
        <w:bottom w:val="single" w:sz="8" w:space="0" w:color="D8B25C"/>
        <w:right w:val="single" w:sz="8" w:space="0" w:color="D8B25C"/>
      </w:tblBorders>
    </w:tblPr>
    <w:tblStylePr w:type="firstRow">
      <w:pPr>
        <w:spacing w:before="0" w:after="0" w:line="240" w:lineRule="auto"/>
      </w:pPr>
      <w:rPr>
        <w:b/>
        <w:bCs/>
        <w:color w:val="FFFFFF"/>
      </w:rPr>
      <w:tblPr/>
      <w:tcPr>
        <w:shd w:val="clear" w:color="auto" w:fill="D8B25C"/>
      </w:tcPr>
    </w:tblStylePr>
    <w:tblStylePr w:type="lastRow">
      <w:pPr>
        <w:spacing w:before="0" w:after="0" w:line="240" w:lineRule="auto"/>
      </w:pPr>
      <w:rPr>
        <w:b/>
        <w:bCs/>
      </w:rPr>
      <w:tblPr/>
      <w:tcPr>
        <w:tcBorders>
          <w:top w:val="double" w:sz="6" w:space="0" w:color="D8B25C"/>
          <w:left w:val="single" w:sz="8" w:space="0" w:color="D8B25C"/>
          <w:bottom w:val="single" w:sz="8" w:space="0" w:color="D8B25C"/>
          <w:right w:val="single" w:sz="8" w:space="0" w:color="D8B25C"/>
        </w:tcBorders>
      </w:tcPr>
    </w:tblStylePr>
    <w:tblStylePr w:type="firstCol">
      <w:rPr>
        <w:b/>
        <w:bCs/>
      </w:rPr>
    </w:tblStylePr>
    <w:tblStylePr w:type="lastCol">
      <w:rPr>
        <w:b/>
        <w:bCs/>
      </w:rPr>
    </w:tblStylePr>
    <w:tblStylePr w:type="band1Vert">
      <w:tblPr/>
      <w:tcPr>
        <w:tcBorders>
          <w:top w:val="single" w:sz="8" w:space="0" w:color="D8B25C"/>
          <w:left w:val="single" w:sz="8" w:space="0" w:color="D8B25C"/>
          <w:bottom w:val="single" w:sz="8" w:space="0" w:color="D8B25C"/>
          <w:right w:val="single" w:sz="8" w:space="0" w:color="D8B25C"/>
        </w:tcBorders>
      </w:tcPr>
    </w:tblStylePr>
    <w:tblStylePr w:type="band1Horz">
      <w:tblPr/>
      <w:tcPr>
        <w:tcBorders>
          <w:top w:val="single" w:sz="8" w:space="0" w:color="D8B25C"/>
          <w:left w:val="single" w:sz="8" w:space="0" w:color="D8B25C"/>
          <w:bottom w:val="single" w:sz="8" w:space="0" w:color="D8B25C"/>
          <w:right w:val="single" w:sz="8" w:space="0" w:color="D8B25C"/>
        </w:tcBorders>
      </w:tcPr>
    </w:tblStylePr>
  </w:style>
  <w:style w:type="paragraph" w:styleId="Revision">
    <w:name w:val="Revision"/>
    <w:hidden/>
    <w:uiPriority w:val="99"/>
    <w:semiHidden/>
    <w:rsid w:val="00F40D1C"/>
    <w:rPr>
      <w:sz w:val="22"/>
      <w:szCs w:val="22"/>
      <w:lang w:bidi="en-US"/>
    </w:rPr>
  </w:style>
  <w:style w:type="character" w:customStyle="1" w:styleId="Heading1Char1">
    <w:name w:val="Heading 1 Char1"/>
    <w:uiPriority w:val="9"/>
    <w:rsid w:val="001114EF"/>
    <w:rPr>
      <w:rFonts w:ascii="Tw Cen MT" w:eastAsia="Times New Roman" w:hAnsi="Tw Cen MT" w:cs="Times New Roman"/>
      <w:b/>
      <w:bCs/>
      <w:color w:val="548AB7"/>
      <w:sz w:val="28"/>
      <w:szCs w:val="28"/>
    </w:rPr>
  </w:style>
  <w:style w:type="character" w:customStyle="1" w:styleId="Heading2Char1">
    <w:name w:val="Heading 2 Char1"/>
    <w:uiPriority w:val="9"/>
    <w:semiHidden/>
    <w:rsid w:val="001114EF"/>
    <w:rPr>
      <w:rFonts w:ascii="Tw Cen MT" w:eastAsia="Times New Roman" w:hAnsi="Tw Cen MT" w:cs="Times New Roman"/>
      <w:b/>
      <w:bCs/>
      <w:color w:val="94B6D2"/>
      <w:sz w:val="26"/>
      <w:szCs w:val="26"/>
    </w:rPr>
  </w:style>
  <w:style w:type="character" w:customStyle="1" w:styleId="Heading3Char1">
    <w:name w:val="Heading 3 Char1"/>
    <w:uiPriority w:val="9"/>
    <w:semiHidden/>
    <w:rsid w:val="001114EF"/>
    <w:rPr>
      <w:rFonts w:ascii="Tw Cen MT" w:eastAsia="Times New Roman" w:hAnsi="Tw Cen MT" w:cs="Times New Roman"/>
      <w:b/>
      <w:bCs/>
      <w:color w:val="94B6D2"/>
    </w:rPr>
  </w:style>
  <w:style w:type="numbering" w:customStyle="1" w:styleId="Headings">
    <w:name w:val="Headings"/>
    <w:uiPriority w:val="99"/>
    <w:rsid w:val="001114EF"/>
    <w:pPr>
      <w:numPr>
        <w:numId w:val="13"/>
      </w:numPr>
    </w:pPr>
  </w:style>
  <w:style w:type="paragraph" w:customStyle="1" w:styleId="StyleHeading2">
    <w:name w:val="Style Heading 2"/>
    <w:basedOn w:val="Heading2"/>
    <w:rsid w:val="001114EF"/>
    <w:rPr>
      <w:b/>
      <w:bCs w:val="0"/>
    </w:rPr>
  </w:style>
  <w:style w:type="paragraph" w:styleId="FootnoteText">
    <w:name w:val="footnote text"/>
    <w:basedOn w:val="Normal"/>
    <w:link w:val="FootnoteTextChar"/>
    <w:rsid w:val="00BF0634"/>
    <w:pPr>
      <w:spacing w:after="0" w:line="240" w:lineRule="auto"/>
    </w:pPr>
    <w:rPr>
      <w:szCs w:val="20"/>
    </w:rPr>
  </w:style>
  <w:style w:type="character" w:customStyle="1" w:styleId="FootnoteTextChar">
    <w:name w:val="Footnote Text Char"/>
    <w:link w:val="FootnoteText"/>
    <w:rsid w:val="00BF0634"/>
    <w:rPr>
      <w:sz w:val="20"/>
      <w:szCs w:val="20"/>
    </w:rPr>
  </w:style>
  <w:style w:type="character" w:styleId="FootnoteReference">
    <w:name w:val="footnote reference"/>
    <w:rsid w:val="00BF0634"/>
    <w:rPr>
      <w:vertAlign w:val="superscript"/>
    </w:rPr>
  </w:style>
  <w:style w:type="table" w:styleId="TableGrid">
    <w:name w:val="Table Grid"/>
    <w:basedOn w:val="TableNormal"/>
    <w:rsid w:val="003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26A0D"/>
    <w:rPr>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9498">
      <w:bodyDiv w:val="1"/>
      <w:marLeft w:val="0"/>
      <w:marRight w:val="0"/>
      <w:marTop w:val="0"/>
      <w:marBottom w:val="0"/>
      <w:divBdr>
        <w:top w:val="none" w:sz="0" w:space="0" w:color="auto"/>
        <w:left w:val="none" w:sz="0" w:space="0" w:color="auto"/>
        <w:bottom w:val="none" w:sz="0" w:space="0" w:color="auto"/>
        <w:right w:val="none" w:sz="0" w:space="0" w:color="auto"/>
      </w:divBdr>
    </w:div>
    <w:div w:id="378240775">
      <w:bodyDiv w:val="1"/>
      <w:marLeft w:val="0"/>
      <w:marRight w:val="0"/>
      <w:marTop w:val="0"/>
      <w:marBottom w:val="0"/>
      <w:divBdr>
        <w:top w:val="none" w:sz="0" w:space="0" w:color="auto"/>
        <w:left w:val="none" w:sz="0" w:space="0" w:color="auto"/>
        <w:bottom w:val="none" w:sz="0" w:space="0" w:color="auto"/>
        <w:right w:val="none" w:sz="0" w:space="0" w:color="auto"/>
      </w:divBdr>
    </w:div>
    <w:div w:id="632635237">
      <w:bodyDiv w:val="1"/>
      <w:marLeft w:val="0"/>
      <w:marRight w:val="0"/>
      <w:marTop w:val="0"/>
      <w:marBottom w:val="0"/>
      <w:divBdr>
        <w:top w:val="none" w:sz="0" w:space="0" w:color="auto"/>
        <w:left w:val="none" w:sz="0" w:space="0" w:color="auto"/>
        <w:bottom w:val="none" w:sz="0" w:space="0" w:color="auto"/>
        <w:right w:val="none" w:sz="0" w:space="0" w:color="auto"/>
      </w:divBdr>
      <w:divsChild>
        <w:div w:id="1567062939">
          <w:marLeft w:val="0"/>
          <w:marRight w:val="0"/>
          <w:marTop w:val="0"/>
          <w:marBottom w:val="0"/>
          <w:divBdr>
            <w:top w:val="none" w:sz="0" w:space="0" w:color="auto"/>
            <w:left w:val="none" w:sz="0" w:space="0" w:color="auto"/>
            <w:bottom w:val="none" w:sz="0" w:space="0" w:color="auto"/>
            <w:right w:val="none" w:sz="0" w:space="0" w:color="auto"/>
          </w:divBdr>
        </w:div>
      </w:divsChild>
    </w:div>
    <w:div w:id="1342972703">
      <w:bodyDiv w:val="1"/>
      <w:marLeft w:val="0"/>
      <w:marRight w:val="0"/>
      <w:marTop w:val="0"/>
      <w:marBottom w:val="0"/>
      <w:divBdr>
        <w:top w:val="none" w:sz="0" w:space="0" w:color="auto"/>
        <w:left w:val="none" w:sz="0" w:space="0" w:color="auto"/>
        <w:bottom w:val="none" w:sz="0" w:space="0" w:color="auto"/>
        <w:right w:val="none" w:sz="0" w:space="0" w:color="auto"/>
      </w:divBdr>
    </w:div>
    <w:div w:id="1360207610">
      <w:bodyDiv w:val="1"/>
      <w:marLeft w:val="0"/>
      <w:marRight w:val="0"/>
      <w:marTop w:val="0"/>
      <w:marBottom w:val="0"/>
      <w:divBdr>
        <w:top w:val="none" w:sz="0" w:space="0" w:color="auto"/>
        <w:left w:val="none" w:sz="0" w:space="0" w:color="auto"/>
        <w:bottom w:val="none" w:sz="0" w:space="0" w:color="auto"/>
        <w:right w:val="none" w:sz="0" w:space="0" w:color="auto"/>
      </w:divBdr>
    </w:div>
    <w:div w:id="1397314961">
      <w:bodyDiv w:val="1"/>
      <w:marLeft w:val="0"/>
      <w:marRight w:val="0"/>
      <w:marTop w:val="0"/>
      <w:marBottom w:val="0"/>
      <w:divBdr>
        <w:top w:val="none" w:sz="0" w:space="0" w:color="auto"/>
        <w:left w:val="none" w:sz="0" w:space="0" w:color="auto"/>
        <w:bottom w:val="none" w:sz="0" w:space="0" w:color="auto"/>
        <w:right w:val="none" w:sz="0" w:space="0" w:color="auto"/>
      </w:divBdr>
    </w:div>
    <w:div w:id="1427769478">
      <w:bodyDiv w:val="1"/>
      <w:marLeft w:val="0"/>
      <w:marRight w:val="0"/>
      <w:marTop w:val="0"/>
      <w:marBottom w:val="0"/>
      <w:divBdr>
        <w:top w:val="none" w:sz="0" w:space="0" w:color="auto"/>
        <w:left w:val="none" w:sz="0" w:space="0" w:color="auto"/>
        <w:bottom w:val="none" w:sz="0" w:space="0" w:color="auto"/>
        <w:right w:val="none" w:sz="0" w:space="0" w:color="auto"/>
      </w:divBdr>
    </w:div>
    <w:div w:id="1497913278">
      <w:bodyDiv w:val="1"/>
      <w:marLeft w:val="0"/>
      <w:marRight w:val="0"/>
      <w:marTop w:val="0"/>
      <w:marBottom w:val="0"/>
      <w:divBdr>
        <w:top w:val="none" w:sz="0" w:space="0" w:color="auto"/>
        <w:left w:val="none" w:sz="0" w:space="0" w:color="auto"/>
        <w:bottom w:val="none" w:sz="0" w:space="0" w:color="auto"/>
        <w:right w:val="none" w:sz="0" w:space="0" w:color="auto"/>
      </w:divBdr>
    </w:div>
    <w:div w:id="1572737748">
      <w:bodyDiv w:val="1"/>
      <w:marLeft w:val="0"/>
      <w:marRight w:val="0"/>
      <w:marTop w:val="0"/>
      <w:marBottom w:val="0"/>
      <w:divBdr>
        <w:top w:val="none" w:sz="0" w:space="0" w:color="auto"/>
        <w:left w:val="none" w:sz="0" w:space="0" w:color="auto"/>
        <w:bottom w:val="none" w:sz="0" w:space="0" w:color="auto"/>
        <w:right w:val="none" w:sz="0" w:space="0" w:color="auto"/>
      </w:divBdr>
    </w:div>
    <w:div w:id="1890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trec@pdx.edu" TargetMode="External"/><Relationship Id="rId18" Type="http://schemas.openxmlformats.org/officeDocument/2006/relationships/hyperlink" Target="file:///\\departments.psu.ds.pdx.edu\OTREC\Research\NITC%2016\RFPs\Dissertation%20Fellowships\Spring\arlieadkins@email.arizona.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pms.trec.pdx.edu/" TargetMode="External"/><Relationship Id="rId17" Type="http://schemas.openxmlformats.org/officeDocument/2006/relationships/hyperlink" Target="mailto:uavinash@pdx.edu" TargetMode="External"/><Relationship Id="rId2" Type="http://schemas.openxmlformats.org/officeDocument/2006/relationships/numbering" Target="numbering.xml"/><Relationship Id="rId16" Type="http://schemas.openxmlformats.org/officeDocument/2006/relationships/hyperlink" Target="mailto:roger.lindgren@oi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tc.trec.pdx.edu/for-researchers" TargetMode="External"/><Relationship Id="rId5" Type="http://schemas.openxmlformats.org/officeDocument/2006/relationships/webSettings" Target="webSettings.xml"/><Relationship Id="rId15" Type="http://schemas.openxmlformats.org/officeDocument/2006/relationships/hyperlink" Target="mailto:bartholomew@arch.utah.edu" TargetMode="External"/><Relationship Id="rId23" Type="http://schemas.openxmlformats.org/officeDocument/2006/relationships/theme" Target="theme/theme1.xml"/><Relationship Id="rId10" Type="http://schemas.openxmlformats.org/officeDocument/2006/relationships/hyperlink" Target="http://ntl.bts.gov/publicaccess/ORCID.html" TargetMode="External"/><Relationship Id="rId19" Type="http://schemas.openxmlformats.org/officeDocument/2006/relationships/hyperlink" Target="mailto:mattingly@uta.edu" TargetMode="External"/><Relationship Id="rId4" Type="http://schemas.openxmlformats.org/officeDocument/2006/relationships/settings" Target="settings.xml"/><Relationship Id="rId9" Type="http://schemas.openxmlformats.org/officeDocument/2006/relationships/hyperlink" Target="http://utc.dot.gov" TargetMode="External"/><Relationship Id="rId14" Type="http://schemas.openxmlformats.org/officeDocument/2006/relationships/hyperlink" Target="file:///\\Khensu\dept\OTREC\Documents%20and%20Settings\Robert%20Bertini\Documents%20and%20Settings\bertini\Documents%20and%20Settings\bertini\Documents%20and%20Settings\bertini\Local%20Settings\Temp\schlossb@uoreg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CAA6-99F6-481B-9E64-8F62D26A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8073</CharactersWithSpaces>
  <SharedDoc>false</SharedDoc>
  <HLinks>
    <vt:vector size="72" baseType="variant">
      <vt:variant>
        <vt:i4>524323</vt:i4>
      </vt:variant>
      <vt:variant>
        <vt:i4>33</vt:i4>
      </vt:variant>
      <vt:variant>
        <vt:i4>0</vt:i4>
      </vt:variant>
      <vt:variant>
        <vt:i4>5</vt:i4>
      </vt:variant>
      <vt:variant>
        <vt:lpwstr>mailto:mattingly@uta.edu</vt:lpwstr>
      </vt:variant>
      <vt:variant>
        <vt:lpwstr/>
      </vt:variant>
      <vt:variant>
        <vt:i4>3735581</vt:i4>
      </vt:variant>
      <vt:variant>
        <vt:i4>30</vt:i4>
      </vt:variant>
      <vt:variant>
        <vt:i4>0</vt:i4>
      </vt:variant>
      <vt:variant>
        <vt:i4>5</vt:i4>
      </vt:variant>
      <vt:variant>
        <vt:lpwstr>arlieadkins@email.arizona.edu</vt:lpwstr>
      </vt:variant>
      <vt:variant>
        <vt:lpwstr/>
      </vt:variant>
      <vt:variant>
        <vt:i4>1179686</vt:i4>
      </vt:variant>
      <vt:variant>
        <vt:i4>27</vt:i4>
      </vt:variant>
      <vt:variant>
        <vt:i4>0</vt:i4>
      </vt:variant>
      <vt:variant>
        <vt:i4>5</vt:i4>
      </vt:variant>
      <vt:variant>
        <vt:lpwstr>mailto:uavinash@pdx.edu</vt:lpwstr>
      </vt:variant>
      <vt:variant>
        <vt:lpwstr/>
      </vt:variant>
      <vt:variant>
        <vt:i4>6684673</vt:i4>
      </vt:variant>
      <vt:variant>
        <vt:i4>24</vt:i4>
      </vt:variant>
      <vt:variant>
        <vt:i4>0</vt:i4>
      </vt:variant>
      <vt:variant>
        <vt:i4>5</vt:i4>
      </vt:variant>
      <vt:variant>
        <vt:lpwstr>mailto:roger.lindgren@oit.edu</vt:lpwstr>
      </vt:variant>
      <vt:variant>
        <vt:lpwstr/>
      </vt:variant>
      <vt:variant>
        <vt:i4>4980798</vt:i4>
      </vt:variant>
      <vt:variant>
        <vt:i4>21</vt:i4>
      </vt:variant>
      <vt:variant>
        <vt:i4>0</vt:i4>
      </vt:variant>
      <vt:variant>
        <vt:i4>5</vt:i4>
      </vt:variant>
      <vt:variant>
        <vt:lpwstr>mailto:bartholomew@arch.utah.edu</vt:lpwstr>
      </vt:variant>
      <vt:variant>
        <vt:lpwstr/>
      </vt:variant>
      <vt:variant>
        <vt:i4>7143472</vt:i4>
      </vt:variant>
      <vt:variant>
        <vt:i4>18</vt:i4>
      </vt:variant>
      <vt:variant>
        <vt:i4>0</vt:i4>
      </vt:variant>
      <vt:variant>
        <vt:i4>5</vt:i4>
      </vt:variant>
      <vt:variant>
        <vt:lpwstr>\\Khensu\dept\OTREC\Documents and Settings\Robert Bertini\Documents and Settings\bertini\Documents and Settings\bertini\Documents and Settings\bertini\Local Settings\Temp\schlossb@uoregon.edu</vt:lpwstr>
      </vt:variant>
      <vt:variant>
        <vt:lpwstr/>
      </vt:variant>
      <vt:variant>
        <vt:i4>3276801</vt:i4>
      </vt:variant>
      <vt:variant>
        <vt:i4>15</vt:i4>
      </vt:variant>
      <vt:variant>
        <vt:i4>0</vt:i4>
      </vt:variant>
      <vt:variant>
        <vt:i4>5</vt:i4>
      </vt:variant>
      <vt:variant>
        <vt:lpwstr>mailto:asktrec@pdx.edu?subject=Dissertation%20Fellowship%20question</vt:lpwstr>
      </vt:variant>
      <vt:variant>
        <vt:lpwstr/>
      </vt:variant>
      <vt:variant>
        <vt:i4>6357062</vt:i4>
      </vt:variant>
      <vt:variant>
        <vt:i4>12</vt:i4>
      </vt:variant>
      <vt:variant>
        <vt:i4>0</vt:i4>
      </vt:variant>
      <vt:variant>
        <vt:i4>5</vt:i4>
      </vt:variant>
      <vt:variant>
        <vt:lpwstr>mailto:asktrec@pdx.edu</vt:lpwstr>
      </vt:variant>
      <vt:variant>
        <vt:lpwstr/>
      </vt:variant>
      <vt:variant>
        <vt:i4>1114139</vt:i4>
      </vt:variant>
      <vt:variant>
        <vt:i4>9</vt:i4>
      </vt:variant>
      <vt:variant>
        <vt:i4>0</vt:i4>
      </vt:variant>
      <vt:variant>
        <vt:i4>5</vt:i4>
      </vt:variant>
      <vt:variant>
        <vt:lpwstr>http://ppms.trec.pdx.edu/</vt:lpwstr>
      </vt:variant>
      <vt:variant>
        <vt:lpwstr/>
      </vt:variant>
      <vt:variant>
        <vt:i4>1507351</vt:i4>
      </vt:variant>
      <vt:variant>
        <vt:i4>6</vt:i4>
      </vt:variant>
      <vt:variant>
        <vt:i4>0</vt:i4>
      </vt:variant>
      <vt:variant>
        <vt:i4>5</vt:i4>
      </vt:variant>
      <vt:variant>
        <vt:lpwstr>http://nitc.trec.pdx.edu/for-researchers</vt:lpwstr>
      </vt:variant>
      <vt:variant>
        <vt:lpwstr/>
      </vt:variant>
      <vt:variant>
        <vt:i4>2162731</vt:i4>
      </vt:variant>
      <vt:variant>
        <vt:i4>3</vt:i4>
      </vt:variant>
      <vt:variant>
        <vt:i4>0</vt:i4>
      </vt:variant>
      <vt:variant>
        <vt:i4>5</vt:i4>
      </vt:variant>
      <vt:variant>
        <vt:lpwstr>http://ntl.bts.gov/publicaccess/ORCID.html</vt:lpwstr>
      </vt:variant>
      <vt:variant>
        <vt:lpwstr/>
      </vt:variant>
      <vt:variant>
        <vt:i4>3932285</vt:i4>
      </vt:variant>
      <vt:variant>
        <vt:i4>0</vt:i4>
      </vt:variant>
      <vt:variant>
        <vt:i4>0</vt:i4>
      </vt:variant>
      <vt:variant>
        <vt:i4>5</vt:i4>
      </vt:variant>
      <vt:variant>
        <vt:lpwstr>http://utc.dot.gov/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Hagedorn</dc:creator>
  <cp:keywords/>
  <cp:lastModifiedBy>Brendan Williams</cp:lastModifiedBy>
  <cp:revision>3</cp:revision>
  <cp:lastPrinted>2017-12-18T17:39:00Z</cp:lastPrinted>
  <dcterms:created xsi:type="dcterms:W3CDTF">2020-10-19T21:55:00Z</dcterms:created>
  <dcterms:modified xsi:type="dcterms:W3CDTF">2020-10-19T21:58:00Z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-637479833</vt:i4>
  </property>
</Properties>
</file>